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7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2-3汽车驾驶基本技能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通过学习使学生能够掌握汽车驾驶的基本技能。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让学生了解汽车的基本驾驶技能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通过练习，让学生初步掌握汽车的基本驾驶技能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让学生掌握汽车的基本驾驶操作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让学生掌握汽车的基本驾驶操作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如何正确起步？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58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</w:t>
            </w:r>
            <w:r>
              <w:rPr>
                <w:rFonts w:hint="eastAsia" w:ascii="宋体" w:hAnsi="宋体"/>
                <w:kern w:val="0"/>
                <w:szCs w:val="21"/>
              </w:rPr>
              <w:t>让学生了解汽车的基本驾驶技能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2、通过练习，让学生初步掌握汽车的基本驾驶技能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 xml:space="preserve">（一）汽车起步 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平路起步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）左脚踩下离合器踏板； 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）右手挂入</w:t>
            </w: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挡；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）右手打开左转向灯；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）左手按一下喇叭；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）右手松开驻车制动器操纵杆；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）左脚慢抬离合器踏板至半联动，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）右脚慢慢踩加速踏板加油；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）左脚在车开动后放开离合器踏板；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9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）右脚加油提速至正常车速后，将车驶入正常车道并关闭转向灯。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坡道起步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）左脚踩下离合器踏板；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（2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）右手挂入</w:t>
            </w: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挡；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）右手打开左转向灯；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）左手按一下喇叭；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）左脚慢抬离合器踏板至半联动，同时右手慢慢松驻车制动器操纵杆，同时右脚慢慢踩加速踏板加油；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）观察汽车运动状态：如果出现抖动趋势及时加油；如果出现溜车趋势及时松驻车制动器踏板；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）仔细听发动机声音：如果变低及时加油或及时松驻车制动器踏板；如果发动机声音变高及时减小油门或及时抬起离合器踏板；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）左脚在车开动</w:t>
            </w:r>
            <w:r>
              <w:rPr>
                <w:rFonts w:ascii="宋体" w:hAnsi="宋体"/>
                <w:kern w:val="0"/>
                <w:sz w:val="24"/>
                <w:szCs w:val="18"/>
              </w:rPr>
              <w:t>3-4m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后放开离合器踏板；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9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）右脚加油提速至正常车速后，将车驶入正常车道并关闭转向灯。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（二）换挡变速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档速与档位相适当：从最低档速到最高档速都是本档的适应范围，尽可能避免长时间使用最低或最高档速；</w:t>
            </w:r>
            <w:r>
              <w:rPr>
                <w:rFonts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   换档（加减档）：原则上只要达到档速范围，就能换档，档位的取舍要考虑车速、动力性和经济性；</w:t>
            </w:r>
            <w:r>
              <w:rPr>
                <w:rFonts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   拖档：低于最低档速一般称为拖档，拖档会使车辆行驶无力、前后窜动，严重时会造成发动机熄火；</w:t>
            </w:r>
            <w:r>
              <w:rPr>
                <w:rFonts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   升档：当车速达到高一档的速度时，就应该实施升档，一般高速车在档升档时机为发动机转速3500-4500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转；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  减档：当车速接近档位最低车速时，就应该实施减档，高速车退档时机应该掌握在本档速度中</w:t>
            </w:r>
            <w:r>
              <w:rPr>
                <w:rFonts w:ascii="宋体" w:hAnsi="宋体"/>
                <w:kern w:val="0"/>
                <w:sz w:val="24"/>
                <w:szCs w:val="18"/>
              </w:rPr>
              <w:t>—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中偏低的范围内，最晚不能低于本档的最低车速；减档时机的选择应根据路面和动力需求来掌握；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（三）转向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车速越快，打方向越早； 车速越慢，打方向晚点；打方向打得快、回方向回得快； 打方向打得慢、回方向也要回得慢；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制动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刹车制动分为主动的踏板制动和被动的发动机制动，两种正常行驶中减速要领：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、配合前方路况，熟练利用空挡技术、发动机制动技术控制车速是降低油耗，减少刹车轮毂磨损且相对安全系数远远高于紧急刹车的老练手段。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、留下充裕制动距离，轻踩刹车踏板，逐渐适当加力</w:t>
            </w:r>
            <w:r>
              <w:rPr>
                <w:rFonts w:ascii="宋体" w:hAnsi="宋体"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适可而止，保证车辆在前方空间能够停住即可</w:t>
            </w:r>
            <w:r>
              <w:rPr>
                <w:rFonts w:ascii="宋体" w:hAnsi="宋体"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，不要完全踩死。待基本停稳后</w:t>
            </w:r>
            <w:r>
              <w:rPr>
                <w:rFonts w:ascii="宋体" w:hAnsi="宋体"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尚未完全停定</w:t>
            </w:r>
            <w:r>
              <w:rPr>
                <w:rFonts w:ascii="宋体" w:hAnsi="宋体"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，立即放松刹车再轻轻压下。</w:t>
            </w: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、紧急刹车往往易造成路面连锁反应导致塞车甚至事故。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、下坡、沙土、雨天、冰雪路面等不良条件下，刹车动作更应表现得具有预见性。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停车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1、路边顺向停车技巧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路边顺向只有一个车位时，只能选择倒车入位。方法：向前开，让自己的车尾与前车尾对齐。两车相距1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米，停车。原地往右打足方向盘，成</w:t>
            </w:r>
            <w:r>
              <w:rPr>
                <w:rFonts w:ascii="宋体" w:hAnsi="宋体"/>
                <w:kern w:val="0"/>
                <w:sz w:val="24"/>
                <w:szCs w:val="18"/>
              </w:rPr>
              <w:t>45°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角慢退。当自己车头与前车车尾成一直线时，迅速将方向盘向反方向打足，慢退，车就基本能停好了。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2、路边横向停车技巧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车向前开到自己的车尾与右边汽车车头的右侧成一直线，两车相距1.5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米。原地向右打足方向盘，慢退。当车尾进入档口后，快速回正方向盘，并且迅速观察左右两个后视镜，调整车的左右距离。以两侧的车或地面划线为参照，摆正方向，退到停车位。（“打足方向”，是最大量的意思。液压助力打到底的时间不要超过</w:t>
            </w:r>
            <w:r>
              <w:rPr>
                <w:rFonts w:ascii="宋体" w:hAnsi="宋体"/>
                <w:kern w:val="0"/>
                <w:sz w:val="24"/>
                <w:szCs w:val="18"/>
              </w:rPr>
              <w:t>15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秒。平时一般用不了这么长时间，如果打到底用的时间长了，可往回带一点，然后再打，反复操作。） </w:t>
            </w:r>
          </w:p>
          <w:p>
            <w:pPr>
              <w:spacing w:line="360" w:lineRule="auto"/>
              <w:ind w:left="360" w:firstLine="480"/>
              <w:rPr>
                <w:rFonts w:hint="eastAsia"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通过学习，让大家掌握汽车驾驶的基本技能。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如何正确起步？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15934"/>
    <w:multiLevelType w:val="multilevel"/>
    <w:tmpl w:val="09815934"/>
    <w:lvl w:ilvl="0" w:tentative="0">
      <w:start w:val="2"/>
      <w:numFmt w:val="japaneseCounting"/>
      <w:lvlText w:val="（%1）"/>
      <w:lvlJc w:val="left"/>
      <w:pPr>
        <w:ind w:left="765" w:hanging="76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C"/>
    <w:rsid w:val="001526CC"/>
    <w:rsid w:val="00A80D05"/>
    <w:rsid w:val="00E84214"/>
    <w:rsid w:val="00F10662"/>
    <w:rsid w:val="2E08398A"/>
    <w:rsid w:val="364043F3"/>
    <w:rsid w:val="41B85E86"/>
    <w:rsid w:val="6E2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324</Words>
  <Characters>1847</Characters>
  <Lines>15</Lines>
  <Paragraphs>4</Paragraphs>
  <TotalTime>0</TotalTime>
  <ScaleCrop>false</ScaleCrop>
  <LinksUpToDate>false</LinksUpToDate>
  <CharactersWithSpaces>2167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2019-09-02T04:21:00Z</dcterms:created>
  <dc:creator>小叶子</dc:creator>
  <cp:lastModifiedBy>zws</cp:lastModifiedBy>
  <dcterms:modified xsi:type="dcterms:W3CDTF">2021-11-30T00:22:34Z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00AA99B982FC46BCA031BFBAECBE0C06</vt:lpwstr>
  </property>
</Properties>
</file>