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20" w:firstLineChars="1150"/>
        <w:rPr>
          <w:rFonts w:hint="eastAsia"/>
          <w:sz w:val="28"/>
          <w:szCs w:val="28"/>
        </w:rPr>
      </w:pPr>
      <w:r>
        <w:rPr>
          <w:rFonts w:hint="eastAsia"/>
          <w:sz w:val="28"/>
          <w:szCs w:val="28"/>
        </w:rPr>
        <w:t>教 案 首 页</w:t>
      </w:r>
    </w:p>
    <w:p>
      <w:pPr>
        <w:adjustRightInd w:val="0"/>
        <w:snapToGrid w:val="0"/>
        <w:spacing w:before="156" w:beforeLines="50" w:after="156" w:afterLines="50"/>
        <w:rPr>
          <w:rFonts w:hint="eastAsia" w:ascii="宋体" w:hAnsi="宋体"/>
          <w:szCs w:val="21"/>
          <w:u w:val="single"/>
        </w:rPr>
      </w:pPr>
      <w:r>
        <w:rPr>
          <w:rFonts w:hint="eastAsia" w:ascii="宋体" w:hAnsi="宋体"/>
          <w:szCs w:val="21"/>
        </w:rPr>
        <w:t>课次：</w:t>
      </w:r>
      <w:r>
        <w:rPr>
          <w:rFonts w:hint="eastAsia" w:ascii="宋体" w:hAnsi="宋体"/>
          <w:szCs w:val="21"/>
          <w:u w:val="single"/>
        </w:rPr>
        <w:t xml:space="preserve">   2  </w:t>
      </w:r>
      <w:r>
        <w:rPr>
          <w:rFonts w:hint="eastAsia" w:ascii="宋体" w:hAnsi="宋体"/>
          <w:szCs w:val="21"/>
        </w:rPr>
        <w:t xml:space="preserve">                                            </w:t>
      </w:r>
      <w:r>
        <w:rPr>
          <w:rFonts w:hint="eastAsia" w:ascii="宋体" w:hAnsi="宋体"/>
          <w:szCs w:val="21"/>
          <w:u w:val="single"/>
        </w:rPr>
        <w:t xml:space="preserve"> </w:t>
      </w:r>
      <w:r>
        <w:rPr>
          <w:rFonts w:hint="eastAsia"/>
          <w:sz w:val="24"/>
        </w:rPr>
        <w:t xml:space="preserve">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2019"/>
        <w:gridCol w:w="234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689" w:type="dxa"/>
          </w:tcPr>
          <w:p>
            <w:pPr>
              <w:spacing w:line="400" w:lineRule="exact"/>
              <w:ind w:firstLine="105" w:firstLineChars="50"/>
              <w:rPr>
                <w:rFonts w:hint="eastAsia"/>
                <w:szCs w:val="21"/>
              </w:rPr>
            </w:pPr>
            <w:r>
              <w:rPr>
                <w:rFonts w:hint="eastAsia"/>
                <w:szCs w:val="21"/>
              </w:rPr>
              <w:t>教学内容</w:t>
            </w:r>
          </w:p>
        </w:tc>
        <w:tc>
          <w:tcPr>
            <w:tcW w:w="6833" w:type="dxa"/>
            <w:gridSpan w:val="3"/>
            <w:vAlign w:val="center"/>
          </w:tcPr>
          <w:p>
            <w:pPr>
              <w:rPr>
                <w:rFonts w:hint="eastAsia" w:ascii="宋体" w:hAnsi="宋体"/>
                <w:b/>
                <w:bCs/>
                <w:sz w:val="24"/>
              </w:rPr>
            </w:pPr>
            <w:r>
              <w:rPr>
                <w:rFonts w:hint="eastAsia" w:ascii="宋体" w:hAnsi="宋体"/>
                <w:b/>
                <w:bCs/>
                <w:sz w:val="24"/>
              </w:rPr>
              <w:t xml:space="preserve">                 1-2道路交通事故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689" w:type="dxa"/>
            <w:vMerge w:val="restart"/>
          </w:tcPr>
          <w:p>
            <w:pPr>
              <w:rPr>
                <w:rFonts w:hint="eastAsia"/>
                <w:szCs w:val="21"/>
              </w:rPr>
            </w:pPr>
          </w:p>
          <w:p>
            <w:pPr>
              <w:rPr>
                <w:rFonts w:hint="eastAsia"/>
                <w:szCs w:val="21"/>
              </w:rPr>
            </w:pPr>
          </w:p>
          <w:p>
            <w:pPr>
              <w:rPr>
                <w:rFonts w:hint="eastAsia"/>
                <w:szCs w:val="21"/>
              </w:rPr>
            </w:pPr>
          </w:p>
          <w:p>
            <w:pPr>
              <w:rPr>
                <w:rFonts w:hint="eastAsia"/>
                <w:szCs w:val="21"/>
              </w:rPr>
            </w:pPr>
          </w:p>
          <w:p>
            <w:pPr>
              <w:ind w:firstLine="105" w:firstLineChars="50"/>
              <w:rPr>
                <w:rFonts w:hint="eastAsia"/>
                <w:szCs w:val="21"/>
              </w:rPr>
            </w:pPr>
            <w:r>
              <w:rPr>
                <w:rFonts w:hint="eastAsia"/>
                <w:szCs w:val="21"/>
              </w:rPr>
              <w:t>教学目的</w:t>
            </w:r>
          </w:p>
        </w:tc>
        <w:tc>
          <w:tcPr>
            <w:tcW w:w="6833" w:type="dxa"/>
            <w:gridSpan w:val="3"/>
            <w:vAlign w:val="center"/>
          </w:tcPr>
          <w:p>
            <w:pPr>
              <w:rPr>
                <w:rFonts w:hint="eastAsia" w:ascii="宋体" w:hAnsi="宋体"/>
                <w:szCs w:val="21"/>
              </w:rPr>
            </w:pPr>
            <w:r>
              <w:rPr>
                <w:rFonts w:hint="eastAsia" w:ascii="宋体" w:hAnsi="宋体"/>
                <w:szCs w:val="21"/>
              </w:rPr>
              <w:t xml:space="preserve">    通过学习，使学生了解交通事故的分类、特点</w:t>
            </w:r>
            <w:r>
              <w:rPr>
                <w:rFonts w:hint="eastAsia" w:ascii="宋体" w:hAnsi="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89" w:type="dxa"/>
            <w:vMerge w:val="continue"/>
          </w:tcPr>
          <w:p>
            <w:pPr>
              <w:rPr>
                <w:rFonts w:hint="eastAsia"/>
                <w:szCs w:val="21"/>
              </w:rPr>
            </w:pPr>
          </w:p>
        </w:tc>
        <w:tc>
          <w:tcPr>
            <w:tcW w:w="2019" w:type="dxa"/>
          </w:tcPr>
          <w:p>
            <w:pPr>
              <w:spacing w:line="360" w:lineRule="exact"/>
              <w:jc w:val="center"/>
              <w:rPr>
                <w:rFonts w:hint="eastAsia" w:ascii="宋体" w:hAnsi="宋体"/>
                <w:szCs w:val="21"/>
              </w:rPr>
            </w:pPr>
            <w:r>
              <w:rPr>
                <w:rFonts w:hint="eastAsia" w:ascii="宋体" w:hAnsi="宋体"/>
                <w:szCs w:val="21"/>
              </w:rPr>
              <w:t>知识</w:t>
            </w:r>
          </w:p>
        </w:tc>
        <w:tc>
          <w:tcPr>
            <w:tcW w:w="2340" w:type="dxa"/>
          </w:tcPr>
          <w:p>
            <w:pPr>
              <w:spacing w:line="360" w:lineRule="exact"/>
              <w:jc w:val="center"/>
              <w:rPr>
                <w:rFonts w:hint="eastAsia" w:ascii="宋体" w:hAnsi="宋体"/>
                <w:szCs w:val="21"/>
              </w:rPr>
            </w:pPr>
            <w:r>
              <w:rPr>
                <w:rFonts w:hint="eastAsia" w:ascii="宋体" w:hAnsi="宋体"/>
                <w:szCs w:val="21"/>
              </w:rPr>
              <w:t>技能</w:t>
            </w:r>
          </w:p>
        </w:tc>
        <w:tc>
          <w:tcPr>
            <w:tcW w:w="2474" w:type="dxa"/>
          </w:tcPr>
          <w:p>
            <w:pPr>
              <w:spacing w:line="360" w:lineRule="exact"/>
              <w:jc w:val="center"/>
              <w:rPr>
                <w:rFonts w:hint="eastAsia" w:ascii="宋体" w:hAnsi="宋体"/>
                <w:szCs w:val="21"/>
              </w:rPr>
            </w:pPr>
            <w:r>
              <w:rPr>
                <w:rFonts w:hint="eastAsia" w:ascii="宋体" w:hAnsi="宋体"/>
                <w:szCs w:val="21"/>
              </w:rPr>
              <w:t>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1689" w:type="dxa"/>
            <w:vMerge w:val="continue"/>
          </w:tcPr>
          <w:p>
            <w:pPr>
              <w:rPr>
                <w:rFonts w:hint="eastAsia"/>
                <w:szCs w:val="21"/>
              </w:rPr>
            </w:pPr>
          </w:p>
        </w:tc>
        <w:tc>
          <w:tcPr>
            <w:tcW w:w="2019" w:type="dxa"/>
          </w:tcPr>
          <w:p>
            <w:pPr>
              <w:widowControl/>
              <w:spacing w:line="360" w:lineRule="auto"/>
              <w:rPr>
                <w:rFonts w:ascii="宋体" w:hAnsi="宋体"/>
                <w:kern w:val="0"/>
                <w:szCs w:val="21"/>
              </w:rPr>
            </w:pPr>
            <w:r>
              <w:rPr>
                <w:rFonts w:hint="eastAsia" w:ascii="宋体" w:hAnsi="宋体"/>
                <w:kern w:val="0"/>
                <w:szCs w:val="21"/>
              </w:rPr>
              <w:t>1.了解道路交通事故的基本概念；</w:t>
            </w:r>
          </w:p>
          <w:p>
            <w:pPr>
              <w:widowControl/>
              <w:spacing w:line="360" w:lineRule="auto"/>
              <w:rPr>
                <w:rFonts w:ascii="宋体" w:hAnsi="宋体"/>
                <w:kern w:val="0"/>
                <w:szCs w:val="21"/>
              </w:rPr>
            </w:pPr>
            <w:r>
              <w:rPr>
                <w:rFonts w:hint="eastAsia" w:ascii="宋体" w:hAnsi="宋体"/>
                <w:kern w:val="0"/>
                <w:szCs w:val="21"/>
              </w:rPr>
              <w:t>2.熟知道路交通事故的分类；</w:t>
            </w:r>
          </w:p>
          <w:p>
            <w:pPr>
              <w:widowControl/>
              <w:spacing w:line="360" w:lineRule="auto"/>
              <w:rPr>
                <w:rFonts w:hint="eastAsia" w:ascii="宋体" w:hAnsi="宋体"/>
                <w:kern w:val="0"/>
                <w:szCs w:val="21"/>
              </w:rPr>
            </w:pPr>
          </w:p>
        </w:tc>
        <w:tc>
          <w:tcPr>
            <w:tcW w:w="2340" w:type="dxa"/>
          </w:tcPr>
          <w:p>
            <w:pPr>
              <w:spacing w:line="360" w:lineRule="auto"/>
              <w:rPr>
                <w:rFonts w:hint="eastAsia" w:ascii="宋体" w:hAnsi="宋体"/>
                <w:szCs w:val="21"/>
              </w:rPr>
            </w:pPr>
            <w:r>
              <w:rPr>
                <w:rFonts w:hint="eastAsia" w:ascii="宋体" w:hAnsi="宋体"/>
                <w:szCs w:val="21"/>
              </w:rPr>
              <w:t>1、掌握交通事故易受伤的人群</w:t>
            </w:r>
          </w:p>
        </w:tc>
        <w:tc>
          <w:tcPr>
            <w:tcW w:w="2474" w:type="dxa"/>
          </w:tcPr>
          <w:p>
            <w:pPr>
              <w:rPr>
                <w:rFonts w:hint="eastAsia" w:ascii="宋体" w:hAnsi="宋体"/>
                <w:szCs w:val="21"/>
              </w:rPr>
            </w:pPr>
            <w:r>
              <w:rPr>
                <w:rFonts w:hint="eastAsia" w:ascii="宋体" w:hAnsi="宋体"/>
                <w:szCs w:val="21"/>
              </w:rPr>
              <w:t>认真、严谨</w:t>
            </w: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689" w:type="dxa"/>
            <w:vAlign w:val="center"/>
          </w:tcPr>
          <w:p>
            <w:pPr>
              <w:jc w:val="center"/>
              <w:rPr>
                <w:rFonts w:hint="eastAsia"/>
                <w:szCs w:val="21"/>
              </w:rPr>
            </w:pPr>
            <w:r>
              <w:rPr>
                <w:rFonts w:hint="eastAsia"/>
                <w:szCs w:val="21"/>
              </w:rPr>
              <w:t>教学重点</w:t>
            </w:r>
          </w:p>
        </w:tc>
        <w:tc>
          <w:tcPr>
            <w:tcW w:w="6833" w:type="dxa"/>
            <w:gridSpan w:val="3"/>
            <w:vAlign w:val="center"/>
          </w:tcPr>
          <w:p>
            <w:pPr>
              <w:spacing w:line="360" w:lineRule="auto"/>
              <w:rPr>
                <w:rFonts w:hint="eastAsia" w:ascii="宋体" w:hAnsi="宋体"/>
                <w:kern w:val="0"/>
                <w:szCs w:val="21"/>
              </w:rPr>
            </w:pPr>
            <w:r>
              <w:rPr>
                <w:rFonts w:hint="eastAsia" w:ascii="宋体" w:hAnsi="宋体"/>
                <w:szCs w:val="21"/>
              </w:rPr>
              <w:t>交通事故的原因及特点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689" w:type="dxa"/>
            <w:vAlign w:val="center"/>
          </w:tcPr>
          <w:p>
            <w:pPr>
              <w:jc w:val="center"/>
              <w:rPr>
                <w:rFonts w:hint="eastAsia"/>
                <w:szCs w:val="21"/>
              </w:rPr>
            </w:pPr>
            <w:r>
              <w:rPr>
                <w:rFonts w:hint="eastAsia"/>
                <w:szCs w:val="21"/>
              </w:rPr>
              <w:t>教学难点</w:t>
            </w:r>
          </w:p>
        </w:tc>
        <w:tc>
          <w:tcPr>
            <w:tcW w:w="6833" w:type="dxa"/>
            <w:gridSpan w:val="3"/>
            <w:vAlign w:val="center"/>
          </w:tcPr>
          <w:p>
            <w:pPr>
              <w:spacing w:line="360" w:lineRule="auto"/>
              <w:rPr>
                <w:rFonts w:hint="eastAsia" w:ascii="宋体" w:hAnsi="宋体"/>
                <w:kern w:val="0"/>
                <w:szCs w:val="21"/>
              </w:rPr>
            </w:pPr>
            <w:r>
              <w:rPr>
                <w:rFonts w:hint="eastAsia" w:ascii="宋体" w:hAnsi="宋体"/>
                <w:szCs w:val="21"/>
              </w:rPr>
              <w:t>交通事故的原因及特点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689" w:type="dxa"/>
            <w:vAlign w:val="center"/>
          </w:tcPr>
          <w:p>
            <w:pPr>
              <w:spacing w:line="360" w:lineRule="exact"/>
              <w:jc w:val="center"/>
              <w:rPr>
                <w:rFonts w:hint="eastAsia"/>
                <w:szCs w:val="21"/>
              </w:rPr>
            </w:pPr>
            <w:r>
              <w:rPr>
                <w:rFonts w:hint="eastAsia"/>
                <w:szCs w:val="21"/>
              </w:rPr>
              <w:t>教学方法</w:t>
            </w:r>
          </w:p>
        </w:tc>
        <w:tc>
          <w:tcPr>
            <w:tcW w:w="6833" w:type="dxa"/>
            <w:gridSpan w:val="3"/>
            <w:vAlign w:val="center"/>
          </w:tcPr>
          <w:p>
            <w:pPr>
              <w:rPr>
                <w:rFonts w:hint="eastAsia"/>
                <w:szCs w:val="21"/>
              </w:rPr>
            </w:pPr>
            <w:r>
              <w:rPr>
                <w:rFonts w:hint="eastAsia"/>
                <w:szCs w:val="21"/>
              </w:rPr>
              <w:t>提问法、讲授法、归纳法、分析法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89" w:type="dxa"/>
            <w:vAlign w:val="center"/>
          </w:tcPr>
          <w:p>
            <w:pPr>
              <w:spacing w:line="360" w:lineRule="exact"/>
              <w:jc w:val="center"/>
              <w:rPr>
                <w:rFonts w:hint="eastAsia"/>
                <w:szCs w:val="21"/>
              </w:rPr>
            </w:pPr>
            <w:r>
              <w:rPr>
                <w:rFonts w:hint="eastAsia"/>
                <w:szCs w:val="21"/>
              </w:rPr>
              <w:t>教学资源</w:t>
            </w:r>
          </w:p>
        </w:tc>
        <w:tc>
          <w:tcPr>
            <w:tcW w:w="6833" w:type="dxa"/>
            <w:gridSpan w:val="3"/>
            <w:vAlign w:val="center"/>
          </w:tcPr>
          <w:p>
            <w:pPr>
              <w:rPr>
                <w:rFonts w:hint="eastAsia"/>
                <w:szCs w:val="21"/>
              </w:rPr>
            </w:pPr>
            <w:r>
              <w:rPr>
                <w:rFonts w:hint="eastAsia"/>
                <w:szCs w:val="21"/>
              </w:rPr>
              <w:t>教材、多媒体系统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689" w:type="dxa"/>
            <w:vAlign w:val="center"/>
          </w:tcPr>
          <w:p>
            <w:pPr>
              <w:jc w:val="center"/>
              <w:rPr>
                <w:rFonts w:hint="eastAsia"/>
                <w:szCs w:val="21"/>
              </w:rPr>
            </w:pPr>
            <w:r>
              <w:rPr>
                <w:rFonts w:hint="eastAsia"/>
                <w:szCs w:val="21"/>
              </w:rPr>
              <w:t>作业布置</w:t>
            </w:r>
          </w:p>
        </w:tc>
        <w:tc>
          <w:tcPr>
            <w:tcW w:w="6833" w:type="dxa"/>
            <w:gridSpan w:val="3"/>
          </w:tcPr>
          <w:p>
            <w:pPr>
              <w:spacing w:line="360" w:lineRule="auto"/>
              <w:rPr>
                <w:rFonts w:hint="eastAsia" w:ascii="宋体" w:hAnsi="宋体"/>
                <w:kern w:val="0"/>
                <w:szCs w:val="21"/>
              </w:rPr>
            </w:pPr>
            <w:r>
              <w:rPr>
                <w:rFonts w:hint="eastAsia" w:ascii="宋体" w:hAnsi="宋体"/>
                <w:kern w:val="0"/>
                <w:szCs w:val="21"/>
              </w:rPr>
              <w:t>交通事故的特点？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689" w:type="dxa"/>
            <w:vAlign w:val="center"/>
          </w:tcPr>
          <w:p>
            <w:pPr>
              <w:ind w:firstLine="105" w:firstLineChars="50"/>
              <w:jc w:val="center"/>
              <w:rPr>
                <w:rFonts w:hint="eastAsia"/>
                <w:szCs w:val="21"/>
              </w:rPr>
            </w:pPr>
          </w:p>
          <w:p>
            <w:pPr>
              <w:jc w:val="center"/>
              <w:rPr>
                <w:rFonts w:hint="eastAsia"/>
                <w:szCs w:val="21"/>
              </w:rPr>
            </w:pPr>
          </w:p>
          <w:p>
            <w:pPr>
              <w:jc w:val="center"/>
              <w:rPr>
                <w:rFonts w:hint="eastAsia"/>
                <w:szCs w:val="21"/>
              </w:rPr>
            </w:pPr>
            <w:r>
              <w:rPr>
                <w:rFonts w:hint="eastAsia"/>
                <w:szCs w:val="21"/>
              </w:rPr>
              <w:t>教学后记</w:t>
            </w:r>
          </w:p>
          <w:p>
            <w:pPr>
              <w:ind w:firstLine="105" w:firstLineChars="50"/>
              <w:jc w:val="center"/>
              <w:rPr>
                <w:rFonts w:hint="eastAsia"/>
                <w:szCs w:val="21"/>
              </w:rPr>
            </w:pPr>
          </w:p>
          <w:p>
            <w:pPr>
              <w:ind w:firstLine="105" w:firstLineChars="50"/>
              <w:jc w:val="center"/>
              <w:rPr>
                <w:rFonts w:hint="eastAsia"/>
                <w:szCs w:val="21"/>
              </w:rPr>
            </w:pPr>
          </w:p>
        </w:tc>
        <w:tc>
          <w:tcPr>
            <w:tcW w:w="6833" w:type="dxa"/>
            <w:gridSpan w:val="3"/>
          </w:tcPr>
          <w:p>
            <w:pPr>
              <w:spacing w:line="360" w:lineRule="auto"/>
              <w:rPr>
                <w:rFonts w:hint="eastAsia"/>
                <w:szCs w:val="21"/>
              </w:rPr>
            </w:pPr>
          </w:p>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89" w:type="dxa"/>
            <w:vAlign w:val="center"/>
          </w:tcPr>
          <w:p>
            <w:pPr>
              <w:spacing w:line="360" w:lineRule="exact"/>
              <w:ind w:firstLine="210" w:firstLineChars="100"/>
              <w:jc w:val="center"/>
              <w:rPr>
                <w:rFonts w:hint="eastAsia"/>
                <w:szCs w:val="21"/>
              </w:rPr>
            </w:pPr>
            <w:r>
              <w:rPr>
                <w:rFonts w:hint="eastAsia"/>
                <w:szCs w:val="21"/>
              </w:rPr>
              <w:t>教学对象</w:t>
            </w:r>
          </w:p>
        </w:tc>
        <w:tc>
          <w:tcPr>
            <w:tcW w:w="6833" w:type="dxa"/>
            <w:gridSpan w:val="3"/>
            <w:vAlign w:val="center"/>
          </w:tcPr>
          <w:p>
            <w:pPr>
              <w:spacing w:line="360" w:lineRule="exact"/>
              <w:jc w:val="center"/>
              <w:rPr>
                <w:rFonts w:hint="eastAsia"/>
                <w:szCs w:val="21"/>
              </w:rPr>
            </w:pPr>
            <w:r>
              <w:rPr>
                <w:rFonts w:hint="eastAsia"/>
                <w:szCs w:val="21"/>
              </w:rPr>
              <w:t>授   课   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689" w:type="dxa"/>
            <w:vAlign w:val="center"/>
          </w:tcPr>
          <w:p>
            <w:pPr>
              <w:jc w:val="center"/>
              <w:rPr>
                <w:rFonts w:hint="eastAsia" w:ascii="宋体" w:hAnsi="宋体"/>
                <w:szCs w:val="21"/>
              </w:rPr>
            </w:pPr>
            <w:bookmarkStart w:id="0" w:name="_GoBack"/>
            <w:bookmarkEnd w:id="0"/>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89" w:type="dxa"/>
            <w:vAlign w:val="center"/>
          </w:tcPr>
          <w:p>
            <w:pPr>
              <w:jc w:val="center"/>
              <w:rPr>
                <w:rFonts w:hint="eastAsia" w:ascii="宋体" w:hAnsi="宋体"/>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689" w:type="dxa"/>
            <w:vAlign w:val="center"/>
          </w:tcPr>
          <w:p>
            <w:pPr>
              <w:jc w:val="center"/>
              <w:rPr>
                <w:rFonts w:hint="eastAsia" w:ascii="宋体" w:hAnsi="宋体"/>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89" w:type="dxa"/>
            <w:vAlign w:val="center"/>
          </w:tcPr>
          <w:p>
            <w:pPr>
              <w:jc w:val="center"/>
              <w:rPr>
                <w:rFonts w:hint="eastAsia"/>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bl>
    <w:p>
      <w:pPr>
        <w:ind w:firstLine="3654" w:firstLineChars="1300"/>
        <w:rPr>
          <w:rFonts w:hint="eastAsia"/>
          <w:b/>
          <w:sz w:val="28"/>
          <w:szCs w:val="28"/>
        </w:rPr>
      </w:pPr>
      <w:r>
        <w:rPr>
          <w:rFonts w:hint="eastAsia"/>
          <w:b/>
          <w:sz w:val="28"/>
          <w:szCs w:val="28"/>
        </w:rPr>
        <w:t>教 案 用 纸</w:t>
      </w:r>
    </w:p>
    <w:tbl>
      <w:tblPr>
        <w:tblStyle w:val="4"/>
        <w:tblW w:w="8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8"/>
        <w:gridCol w:w="865"/>
        <w:gridCol w:w="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8" w:type="dxa"/>
            <w:vAlign w:val="center"/>
          </w:tcPr>
          <w:p>
            <w:pPr>
              <w:spacing w:line="360" w:lineRule="auto"/>
              <w:jc w:val="center"/>
              <w:rPr>
                <w:sz w:val="24"/>
                <w:szCs w:val="18"/>
              </w:rPr>
            </w:pPr>
            <w:r>
              <w:rPr>
                <w:rFonts w:hint="eastAsia"/>
                <w:sz w:val="24"/>
                <w:szCs w:val="18"/>
              </w:rPr>
              <w:t>教学步骤与内容</w:t>
            </w:r>
          </w:p>
        </w:tc>
        <w:tc>
          <w:tcPr>
            <w:tcW w:w="865" w:type="dxa"/>
          </w:tcPr>
          <w:p>
            <w:pPr>
              <w:spacing w:line="360" w:lineRule="auto"/>
              <w:jc w:val="center"/>
              <w:rPr>
                <w:sz w:val="24"/>
                <w:szCs w:val="18"/>
              </w:rPr>
            </w:pPr>
            <w:r>
              <w:rPr>
                <w:rFonts w:hint="eastAsia"/>
                <w:sz w:val="24"/>
                <w:szCs w:val="18"/>
              </w:rPr>
              <w:t>教学方法</w:t>
            </w:r>
          </w:p>
        </w:tc>
        <w:tc>
          <w:tcPr>
            <w:tcW w:w="589" w:type="dxa"/>
          </w:tcPr>
          <w:p>
            <w:pPr>
              <w:spacing w:line="360" w:lineRule="auto"/>
              <w:jc w:val="center"/>
              <w:rPr>
                <w:sz w:val="24"/>
                <w:szCs w:val="18"/>
              </w:rPr>
            </w:pPr>
            <w:r>
              <w:rPr>
                <w:rFonts w:hint="eastAsia"/>
                <w:sz w:val="24"/>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7128" w:type="dxa"/>
          </w:tcPr>
          <w:p>
            <w:pPr>
              <w:pStyle w:val="8"/>
              <w:numPr>
                <w:ilvl w:val="0"/>
                <w:numId w:val="1"/>
              </w:numPr>
              <w:spacing w:line="360" w:lineRule="auto"/>
              <w:ind w:firstLineChars="0"/>
              <w:rPr>
                <w:rFonts w:hint="eastAsia"/>
                <w:sz w:val="24"/>
                <w:szCs w:val="21"/>
              </w:rPr>
            </w:pPr>
            <w:r>
              <w:rPr>
                <w:rFonts w:hint="eastAsia"/>
                <w:sz w:val="24"/>
                <w:szCs w:val="21"/>
              </w:rPr>
              <w:t>复习导入新课</w:t>
            </w:r>
          </w:p>
          <w:p>
            <w:pPr>
              <w:spacing w:line="360" w:lineRule="auto"/>
              <w:ind w:firstLine="480" w:firstLineChars="200"/>
              <w:rPr>
                <w:rFonts w:hint="eastAsia"/>
                <w:sz w:val="24"/>
                <w:szCs w:val="21"/>
              </w:rPr>
            </w:pPr>
            <w:r>
              <w:rPr>
                <w:rFonts w:hint="eastAsia"/>
                <w:sz w:val="24"/>
                <w:szCs w:val="21"/>
              </w:rPr>
              <w:t>复习上次课所学，导入新课。</w:t>
            </w:r>
          </w:p>
        </w:tc>
        <w:tc>
          <w:tcPr>
            <w:tcW w:w="865" w:type="dxa"/>
            <w:vAlign w:val="center"/>
          </w:tcPr>
          <w:p>
            <w:pPr>
              <w:spacing w:line="360" w:lineRule="auto"/>
              <w:jc w:val="center"/>
              <w:rPr>
                <w:rFonts w:hint="eastAsia"/>
                <w:sz w:val="24"/>
                <w:szCs w:val="21"/>
              </w:rPr>
            </w:pPr>
            <w:r>
              <w:rPr>
                <w:rFonts w:hint="eastAsia"/>
                <w:sz w:val="24"/>
                <w:szCs w:val="21"/>
              </w:rPr>
              <w:t>提问</w:t>
            </w:r>
          </w:p>
        </w:tc>
        <w:tc>
          <w:tcPr>
            <w:tcW w:w="589" w:type="dxa"/>
            <w:vAlign w:val="center"/>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7128" w:type="dxa"/>
          </w:tcPr>
          <w:p>
            <w:pPr>
              <w:spacing w:line="360" w:lineRule="auto"/>
              <w:rPr>
                <w:rFonts w:hint="eastAsia" w:ascii="宋体" w:hAnsi="宋体" w:cs="宋体"/>
                <w:kern w:val="0"/>
                <w:sz w:val="24"/>
                <w:szCs w:val="18"/>
              </w:rPr>
            </w:pPr>
            <w:r>
              <w:rPr>
                <w:rFonts w:hint="eastAsia" w:ascii="宋体" w:hAnsi="宋体" w:cs="宋体"/>
                <w:sz w:val="24"/>
                <w:szCs w:val="21"/>
              </w:rPr>
              <w:t>二、</w:t>
            </w:r>
            <w:r>
              <w:rPr>
                <w:rFonts w:hint="eastAsia" w:ascii="宋体" w:hAnsi="宋体" w:cs="宋体"/>
                <w:sz w:val="24"/>
                <w:szCs w:val="18"/>
              </w:rPr>
              <w:t>知识目标</w:t>
            </w:r>
            <w:r>
              <w:rPr>
                <w:rFonts w:hint="eastAsia" w:ascii="宋体" w:hAnsi="宋体" w:cs="宋体"/>
                <w:kern w:val="0"/>
                <w:sz w:val="24"/>
                <w:szCs w:val="18"/>
              </w:rPr>
              <w:t xml:space="preserve"> </w:t>
            </w:r>
          </w:p>
          <w:p>
            <w:pPr>
              <w:widowControl/>
              <w:spacing w:line="360" w:lineRule="auto"/>
              <w:rPr>
                <w:kern w:val="0"/>
                <w:sz w:val="24"/>
              </w:rPr>
            </w:pPr>
            <w:r>
              <w:rPr>
                <w:rFonts w:hint="eastAsia"/>
                <w:kern w:val="0"/>
                <w:sz w:val="24"/>
              </w:rPr>
              <w:t>1.了解道路交通事故的基本概念；</w:t>
            </w:r>
          </w:p>
          <w:p>
            <w:pPr>
              <w:widowControl/>
              <w:spacing w:line="360" w:lineRule="auto"/>
              <w:rPr>
                <w:rFonts w:hint="eastAsia"/>
                <w:kern w:val="0"/>
                <w:sz w:val="24"/>
              </w:rPr>
            </w:pPr>
            <w:r>
              <w:rPr>
                <w:rFonts w:hint="eastAsia"/>
                <w:kern w:val="0"/>
                <w:sz w:val="24"/>
              </w:rPr>
              <w:t>2.熟知道路交通事故的分类。</w:t>
            </w:r>
          </w:p>
        </w:tc>
        <w:tc>
          <w:tcPr>
            <w:tcW w:w="865" w:type="dxa"/>
          </w:tcPr>
          <w:p>
            <w:pPr>
              <w:spacing w:line="360" w:lineRule="auto"/>
              <w:rPr>
                <w:rFonts w:hint="eastAsia"/>
                <w:sz w:val="24"/>
                <w:szCs w:val="21"/>
              </w:rPr>
            </w:pPr>
          </w:p>
        </w:tc>
        <w:tc>
          <w:tcPr>
            <w:tcW w:w="589" w:type="dxa"/>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8" w:type="dxa"/>
          </w:tcPr>
          <w:p>
            <w:pPr>
              <w:spacing w:line="360" w:lineRule="auto"/>
              <w:rPr>
                <w:rFonts w:hint="eastAsia" w:ascii="宋体" w:hAnsi="宋体"/>
                <w:b/>
                <w:sz w:val="24"/>
              </w:rPr>
            </w:pPr>
            <w:r>
              <w:rPr>
                <w:rFonts w:hint="eastAsia" w:ascii="宋体" w:hAnsi="宋体"/>
                <w:kern w:val="0"/>
                <w:sz w:val="24"/>
                <w:szCs w:val="18"/>
              </w:rPr>
              <w:t>三、知识学习</w:t>
            </w:r>
          </w:p>
          <w:p>
            <w:pPr>
              <w:spacing w:line="360" w:lineRule="auto"/>
              <w:rPr>
                <w:rFonts w:hint="eastAsia" w:ascii="宋体" w:hAnsi="宋体"/>
                <w:b/>
                <w:sz w:val="24"/>
              </w:rPr>
            </w:pPr>
            <w:r>
              <w:rPr>
                <w:rFonts w:hint="eastAsia" w:ascii="宋体" w:hAnsi="宋体"/>
                <w:b/>
                <w:sz w:val="24"/>
              </w:rPr>
              <w:t>一.交通事故的分类</w:t>
            </w:r>
          </w:p>
          <w:p>
            <w:pPr>
              <w:pStyle w:val="10"/>
              <w:numPr>
                <w:ilvl w:val="0"/>
                <w:numId w:val="2"/>
              </w:numPr>
              <w:shd w:val="clear" w:color="auto" w:fill="auto"/>
              <w:spacing w:before="0" w:after="0" w:line="372" w:lineRule="exact"/>
              <w:ind w:firstLine="480"/>
              <w:jc w:val="both"/>
              <w:rPr>
                <w:rFonts w:ascii="宋体" w:hAnsi="宋体" w:eastAsia="宋体"/>
                <w:sz w:val="24"/>
                <w:szCs w:val="24"/>
              </w:rPr>
            </w:pPr>
            <w:r>
              <w:rPr>
                <w:rStyle w:val="9"/>
                <w:rFonts w:hint="eastAsia" w:ascii="宋体" w:hAnsi="宋体" w:eastAsia="宋体"/>
                <w:color w:val="000000"/>
                <w:sz w:val="24"/>
                <w:szCs w:val="24"/>
                <w:lang w:val="zh-CN"/>
              </w:rPr>
              <w:t>按事故责任分</w:t>
            </w:r>
          </w:p>
          <w:p>
            <w:pPr>
              <w:pStyle w:val="10"/>
              <w:shd w:val="clear" w:color="auto" w:fill="auto"/>
              <w:spacing w:before="0" w:after="0" w:line="372" w:lineRule="exact"/>
              <w:ind w:firstLine="480"/>
              <w:jc w:val="both"/>
              <w:rPr>
                <w:rFonts w:ascii="宋体" w:hAnsi="宋体" w:eastAsia="宋体"/>
                <w:sz w:val="24"/>
                <w:szCs w:val="24"/>
              </w:rPr>
            </w:pPr>
            <w:r>
              <w:rPr>
                <w:rStyle w:val="9"/>
                <w:rFonts w:hint="eastAsia" w:ascii="宋体" w:hAnsi="宋体" w:eastAsia="宋体"/>
                <w:color w:val="000000"/>
                <w:sz w:val="24"/>
                <w:szCs w:val="24"/>
                <w:lang w:val="zh-CN"/>
              </w:rPr>
              <w:t>按照在交通事故中承担的主要责任对象</w:t>
            </w:r>
            <w:r>
              <w:rPr>
                <w:rStyle w:val="9"/>
                <w:rFonts w:ascii="宋体" w:hAnsi="宋体" w:eastAsia="宋体"/>
                <w:color w:val="000000"/>
                <w:sz w:val="24"/>
                <w:szCs w:val="24"/>
                <w:lang w:val="zh-CN"/>
              </w:rPr>
              <w:t>~~</w:t>
            </w:r>
            <w:r>
              <w:rPr>
                <w:rStyle w:val="9"/>
                <w:rFonts w:hint="eastAsia" w:ascii="宋体" w:hAnsi="宋体" w:eastAsia="宋体"/>
                <w:color w:val="000000"/>
                <w:sz w:val="24"/>
                <w:szCs w:val="24"/>
                <w:lang w:val="zh-CN"/>
              </w:rPr>
              <w:t>车辆种类和人员</w:t>
            </w:r>
            <w:r>
              <w:rPr>
                <w:rStyle w:val="9"/>
                <w:rFonts w:ascii="宋体" w:hAnsi="宋体" w:eastAsia="宋体" w:cs="微软雅黑"/>
                <w:color w:val="000000"/>
                <w:sz w:val="24"/>
                <w:szCs w:val="24"/>
              </w:rPr>
              <w:t>——</w:t>
            </w:r>
            <w:r>
              <w:rPr>
                <w:rStyle w:val="9"/>
                <w:rFonts w:hint="eastAsia" w:ascii="宋体" w:hAnsi="宋体" w:eastAsia="宋体"/>
                <w:color w:val="000000"/>
                <w:sz w:val="24"/>
                <w:szCs w:val="24"/>
                <w:lang w:val="zh-CN"/>
              </w:rPr>
              <w:t>的不同，交通事故通常分为</w:t>
            </w:r>
            <w:r>
              <w:rPr>
                <w:rStyle w:val="9"/>
                <w:rFonts w:ascii="宋体" w:hAnsi="宋体" w:eastAsia="宋体" w:cs="微软雅黑"/>
                <w:color w:val="000000"/>
                <w:sz w:val="24"/>
                <w:szCs w:val="24"/>
              </w:rPr>
              <w:t>4</w:t>
            </w:r>
            <w:r>
              <w:rPr>
                <w:rStyle w:val="9"/>
                <w:rFonts w:hint="eastAsia" w:ascii="宋体" w:hAnsi="宋体" w:eastAsia="宋体"/>
                <w:color w:val="000000"/>
                <w:sz w:val="24"/>
                <w:szCs w:val="24"/>
                <w:lang w:val="zh-CN"/>
              </w:rPr>
              <w:t>类。</w:t>
            </w:r>
          </w:p>
          <w:p>
            <w:pPr>
              <w:pStyle w:val="10"/>
              <w:numPr>
                <w:ilvl w:val="0"/>
                <w:numId w:val="3"/>
              </w:numPr>
              <w:shd w:val="clear" w:color="auto" w:fill="auto"/>
              <w:spacing w:before="0" w:after="0" w:line="372" w:lineRule="exact"/>
              <w:ind w:firstLine="480"/>
              <w:jc w:val="both"/>
              <w:rPr>
                <w:rFonts w:ascii="宋体" w:hAnsi="宋体" w:eastAsia="宋体"/>
                <w:sz w:val="24"/>
                <w:szCs w:val="24"/>
              </w:rPr>
            </w:pPr>
            <w:r>
              <w:rPr>
                <w:rStyle w:val="11"/>
                <w:rFonts w:hint="eastAsia" w:ascii="宋体" w:hAnsi="宋体" w:eastAsia="宋体"/>
                <w:color w:val="000000"/>
                <w:sz w:val="24"/>
                <w:szCs w:val="24"/>
                <w:lang w:val="zh-CN"/>
              </w:rPr>
              <w:t>机动车事故：</w:t>
            </w:r>
          </w:p>
          <w:p>
            <w:pPr>
              <w:pStyle w:val="10"/>
              <w:shd w:val="clear" w:color="auto" w:fill="auto"/>
              <w:spacing w:before="0" w:after="0" w:line="372" w:lineRule="exact"/>
              <w:ind w:firstLine="480"/>
              <w:jc w:val="both"/>
              <w:rPr>
                <w:rFonts w:ascii="宋体" w:hAnsi="宋体" w:eastAsia="宋体"/>
                <w:sz w:val="24"/>
                <w:szCs w:val="24"/>
              </w:rPr>
            </w:pPr>
            <w:r>
              <w:rPr>
                <w:rFonts w:ascii="宋体" w:hAnsi="宋体"/>
                <w:sz w:val="24"/>
                <w:szCs w:val="24"/>
              </w:rPr>
              <w:drawing>
                <wp:anchor distT="25400" distB="0" distL="176530" distR="63500" simplePos="0" relativeHeight="251659264" behindDoc="1" locked="0" layoutInCell="1" allowOverlap="1">
                  <wp:simplePos x="0" y="0"/>
                  <wp:positionH relativeFrom="margin">
                    <wp:posOffset>3131185</wp:posOffset>
                  </wp:positionH>
                  <wp:positionV relativeFrom="paragraph">
                    <wp:posOffset>227330</wp:posOffset>
                  </wp:positionV>
                  <wp:extent cx="2943225" cy="1828800"/>
                  <wp:effectExtent l="0" t="0" r="9525" b="0"/>
                  <wp:wrapSquare wrapText="lef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943225" cy="1828800"/>
                          </a:xfrm>
                          <a:prstGeom prst="rect">
                            <a:avLst/>
                          </a:prstGeom>
                          <a:noFill/>
                          <a:ln>
                            <a:noFill/>
                          </a:ln>
                        </pic:spPr>
                      </pic:pic>
                    </a:graphicData>
                  </a:graphic>
                </wp:anchor>
              </w:drawing>
            </w:r>
            <w:r>
              <w:rPr>
                <w:rStyle w:val="9"/>
                <w:rFonts w:hint="eastAsia" w:ascii="宋体" w:hAnsi="宋体" w:eastAsia="宋体"/>
                <w:color w:val="000000"/>
                <w:sz w:val="24"/>
                <w:szCs w:val="24"/>
                <w:lang w:val="zh-CN"/>
              </w:rPr>
              <w:t>机动车事故是指事故的当事方中汽车、摩托车、拖拉机等机动车负主要以上责任的事故；在机动</w:t>
            </w:r>
            <w:r>
              <w:rPr>
                <w:rStyle w:val="9"/>
                <w:rFonts w:ascii="宋体" w:hAnsi="宋体" w:eastAsia="宋体"/>
                <w:color w:val="000000"/>
                <w:sz w:val="24"/>
                <w:szCs w:val="24"/>
                <w:lang w:val="zh-CN"/>
              </w:rPr>
              <w:t xml:space="preserve"> </w:t>
            </w:r>
            <w:r>
              <w:rPr>
                <w:rStyle w:val="9"/>
                <w:rFonts w:hint="eastAsia" w:ascii="宋体" w:hAnsi="宋体" w:eastAsia="宋体"/>
                <w:color w:val="000000"/>
                <w:sz w:val="24"/>
                <w:szCs w:val="24"/>
                <w:lang w:val="zh-CN"/>
              </w:rPr>
              <w:t>车与非机动车或行人发生的事故中，机动车负同</w:t>
            </w:r>
            <w:r>
              <w:rPr>
                <w:rStyle w:val="9"/>
                <w:rFonts w:ascii="宋体" w:hAnsi="宋体" w:eastAsia="宋体"/>
                <w:color w:val="000000"/>
                <w:sz w:val="24"/>
                <w:szCs w:val="24"/>
                <w:lang w:val="zh-CN"/>
              </w:rPr>
              <w:t xml:space="preserve"> </w:t>
            </w:r>
            <w:r>
              <w:rPr>
                <w:rStyle w:val="9"/>
                <w:rFonts w:hint="eastAsia" w:ascii="宋体" w:hAnsi="宋体" w:eastAsia="宋体"/>
                <w:color w:val="000000"/>
                <w:sz w:val="24"/>
                <w:szCs w:val="24"/>
                <w:lang w:val="zh-CN"/>
              </w:rPr>
              <w:t>等责任的，也视为机动车事故。</w:t>
            </w:r>
          </w:p>
          <w:p>
            <w:pPr>
              <w:pStyle w:val="10"/>
              <w:numPr>
                <w:ilvl w:val="0"/>
                <w:numId w:val="3"/>
              </w:numPr>
              <w:shd w:val="clear" w:color="auto" w:fill="auto"/>
              <w:tabs>
                <w:tab w:val="left" w:pos="896"/>
              </w:tabs>
              <w:spacing w:before="0" w:after="0" w:line="374" w:lineRule="exact"/>
              <w:ind w:firstLine="480"/>
              <w:jc w:val="both"/>
              <w:rPr>
                <w:rFonts w:ascii="宋体" w:hAnsi="宋体" w:eastAsia="宋体"/>
                <w:sz w:val="24"/>
                <w:szCs w:val="24"/>
              </w:rPr>
            </w:pPr>
            <w:r>
              <w:rPr>
                <w:rStyle w:val="9"/>
                <w:rFonts w:hint="eastAsia" w:ascii="宋体" w:hAnsi="宋体" w:eastAsia="宋体"/>
                <w:color w:val="000000"/>
                <w:sz w:val="24"/>
                <w:szCs w:val="24"/>
                <w:lang w:val="zh-CN"/>
              </w:rPr>
              <w:t>非机动车事故：</w:t>
            </w:r>
          </w:p>
          <w:p>
            <w:pPr>
              <w:pStyle w:val="10"/>
              <w:shd w:val="clear" w:color="auto" w:fill="auto"/>
              <w:spacing w:before="0" w:after="0" w:line="374" w:lineRule="exact"/>
              <w:ind w:firstLine="480"/>
              <w:jc w:val="both"/>
              <w:rPr>
                <w:rFonts w:ascii="宋体" w:hAnsi="宋体" w:eastAsia="宋体"/>
                <w:sz w:val="24"/>
                <w:szCs w:val="24"/>
              </w:rPr>
            </w:pPr>
            <w:r>
              <w:rPr>
                <w:rStyle w:val="9"/>
                <w:rFonts w:hint="eastAsia" w:ascii="宋体" w:hAnsi="宋体" w:eastAsia="宋体"/>
                <w:color w:val="000000"/>
                <w:sz w:val="24"/>
                <w:szCs w:val="24"/>
                <w:lang w:val="zh-CN"/>
              </w:rPr>
              <w:t>非机动车事故是指自行车、人力车、三轮车、畜力车、残废人专用车及按非机动车管理的车辆</w:t>
            </w:r>
            <w:r>
              <w:rPr>
                <w:rStyle w:val="9"/>
                <w:rFonts w:ascii="宋体" w:hAnsi="宋体" w:eastAsia="宋体"/>
                <w:color w:val="000000"/>
                <w:sz w:val="24"/>
                <w:szCs w:val="24"/>
                <w:lang w:val="zh-CN"/>
              </w:rPr>
              <w:t xml:space="preserve"> (</w:t>
            </w:r>
            <w:r>
              <w:rPr>
                <w:rStyle w:val="9"/>
                <w:rFonts w:hint="eastAsia" w:ascii="宋体" w:hAnsi="宋体" w:eastAsia="宋体"/>
                <w:color w:val="000000"/>
                <w:sz w:val="24"/>
                <w:szCs w:val="24"/>
                <w:lang w:val="zh-CN"/>
              </w:rPr>
              <w:t>如电动自行车）负主要以上责任的事故。</w:t>
            </w:r>
          </w:p>
          <w:p>
            <w:pPr>
              <w:pStyle w:val="10"/>
              <w:numPr>
                <w:ilvl w:val="0"/>
                <w:numId w:val="3"/>
              </w:numPr>
              <w:shd w:val="clear" w:color="auto" w:fill="auto"/>
              <w:tabs>
                <w:tab w:val="left" w:pos="896"/>
              </w:tabs>
              <w:spacing w:before="0" w:after="0" w:line="374" w:lineRule="exact"/>
              <w:ind w:firstLine="480"/>
              <w:jc w:val="both"/>
              <w:rPr>
                <w:rFonts w:ascii="宋体" w:hAnsi="宋体" w:eastAsia="宋体"/>
                <w:sz w:val="24"/>
                <w:szCs w:val="24"/>
              </w:rPr>
            </w:pPr>
            <w:r>
              <w:rPr>
                <w:rStyle w:val="9"/>
                <w:rFonts w:hint="eastAsia" w:ascii="宋体" w:hAnsi="宋体" w:eastAsia="宋体"/>
                <w:color w:val="000000"/>
                <w:sz w:val="24"/>
                <w:szCs w:val="24"/>
                <w:lang w:val="zh-CN"/>
              </w:rPr>
              <w:t>行人事故：</w:t>
            </w:r>
          </w:p>
          <w:p>
            <w:pPr>
              <w:pStyle w:val="10"/>
              <w:shd w:val="clear" w:color="auto" w:fill="auto"/>
              <w:spacing w:before="0" w:after="0" w:line="374" w:lineRule="exact"/>
              <w:ind w:firstLine="480"/>
              <w:jc w:val="both"/>
              <w:rPr>
                <w:rFonts w:ascii="宋体" w:hAnsi="宋体" w:eastAsia="宋体"/>
                <w:sz w:val="24"/>
                <w:szCs w:val="24"/>
              </w:rPr>
            </w:pPr>
            <w:r>
              <w:rPr>
                <w:rStyle w:val="9"/>
                <w:rFonts w:hint="eastAsia" w:ascii="宋体" w:hAnsi="宋体" w:eastAsia="宋体"/>
                <w:color w:val="000000"/>
                <w:sz w:val="24"/>
                <w:szCs w:val="24"/>
                <w:lang w:val="zh-CN"/>
              </w:rPr>
              <w:t>行人事故是指在事故当事人中行人负主要责任以上的事故。</w:t>
            </w:r>
          </w:p>
          <w:p>
            <w:pPr>
              <w:pStyle w:val="10"/>
              <w:numPr>
                <w:ilvl w:val="0"/>
                <w:numId w:val="3"/>
              </w:numPr>
              <w:shd w:val="clear" w:color="auto" w:fill="auto"/>
              <w:tabs>
                <w:tab w:val="left" w:pos="901"/>
              </w:tabs>
              <w:spacing w:before="0" w:after="0" w:line="374" w:lineRule="exact"/>
              <w:ind w:firstLine="480"/>
              <w:jc w:val="both"/>
              <w:rPr>
                <w:rFonts w:ascii="宋体" w:hAnsi="宋体" w:eastAsia="宋体"/>
                <w:sz w:val="24"/>
                <w:szCs w:val="24"/>
              </w:rPr>
            </w:pPr>
            <w:r>
              <w:rPr>
                <w:rStyle w:val="9"/>
                <w:rFonts w:hint="eastAsia" w:ascii="宋体" w:hAnsi="宋体" w:eastAsia="宋体"/>
                <w:color w:val="000000"/>
                <w:sz w:val="24"/>
                <w:szCs w:val="24"/>
                <w:lang w:val="zh-CN"/>
              </w:rPr>
              <w:t>其他事故：</w:t>
            </w:r>
          </w:p>
          <w:p>
            <w:pPr>
              <w:pStyle w:val="10"/>
              <w:shd w:val="clear" w:color="auto" w:fill="auto"/>
              <w:spacing w:before="0" w:after="0" w:line="374" w:lineRule="exact"/>
              <w:ind w:firstLine="480"/>
              <w:jc w:val="both"/>
              <w:rPr>
                <w:rFonts w:ascii="宋体" w:hAnsi="宋体" w:eastAsia="宋体"/>
                <w:sz w:val="24"/>
                <w:szCs w:val="24"/>
              </w:rPr>
            </w:pPr>
            <w:r>
              <w:rPr>
                <w:rStyle w:val="9"/>
                <w:rFonts w:hint="eastAsia" w:ascii="宋体" w:hAnsi="宋体" w:eastAsia="宋体"/>
                <w:color w:val="000000"/>
                <w:sz w:val="24"/>
                <w:szCs w:val="24"/>
                <w:lang w:val="zh-CN"/>
              </w:rPr>
              <w:t>其他事故是指其他在道路上进行与交通事故有关活动的人员负主要以上责任的事故，如因违章占</w:t>
            </w:r>
            <w:r>
              <w:rPr>
                <w:rStyle w:val="9"/>
                <w:rFonts w:ascii="宋体" w:hAnsi="宋体" w:eastAsia="宋体"/>
                <w:color w:val="000000"/>
                <w:sz w:val="24"/>
                <w:szCs w:val="24"/>
                <w:lang w:val="zh-CN"/>
              </w:rPr>
              <w:t xml:space="preserve"> </w:t>
            </w:r>
            <w:r>
              <w:rPr>
                <w:rStyle w:val="9"/>
                <w:rFonts w:hint="eastAsia" w:ascii="宋体" w:hAnsi="宋体" w:eastAsia="宋体"/>
                <w:color w:val="000000"/>
                <w:sz w:val="24"/>
                <w:szCs w:val="24"/>
                <w:lang w:val="zh-CN"/>
              </w:rPr>
              <w:t>道作业造成的事故。</w:t>
            </w:r>
          </w:p>
          <w:p>
            <w:pPr>
              <w:pStyle w:val="10"/>
              <w:numPr>
                <w:ilvl w:val="0"/>
                <w:numId w:val="2"/>
              </w:numPr>
              <w:shd w:val="clear" w:color="auto" w:fill="auto"/>
              <w:tabs>
                <w:tab w:val="left" w:pos="819"/>
              </w:tabs>
              <w:spacing w:before="0" w:after="0" w:line="374" w:lineRule="exact"/>
              <w:ind w:firstLine="480"/>
              <w:jc w:val="both"/>
              <w:rPr>
                <w:rFonts w:ascii="宋体" w:hAnsi="宋体" w:eastAsia="宋体"/>
                <w:sz w:val="24"/>
                <w:szCs w:val="24"/>
              </w:rPr>
            </w:pPr>
            <w:r>
              <w:rPr>
                <w:rStyle w:val="9"/>
                <w:rFonts w:hint="eastAsia" w:ascii="宋体" w:hAnsi="宋体" w:eastAsia="宋体"/>
                <w:color w:val="000000"/>
                <w:sz w:val="24"/>
                <w:szCs w:val="24"/>
                <w:lang w:val="zh-CN"/>
              </w:rPr>
              <w:t>按事故原因分</w:t>
            </w:r>
          </w:p>
          <w:p>
            <w:pPr>
              <w:pStyle w:val="10"/>
              <w:shd w:val="clear" w:color="auto" w:fill="auto"/>
              <w:tabs>
                <w:tab w:val="center" w:pos="3696"/>
              </w:tabs>
              <w:spacing w:before="0" w:after="0" w:line="374" w:lineRule="exact"/>
              <w:ind w:firstLine="480"/>
              <w:jc w:val="both"/>
              <w:rPr>
                <w:rFonts w:ascii="宋体" w:hAnsi="宋体" w:eastAsia="宋体"/>
                <w:sz w:val="24"/>
                <w:szCs w:val="24"/>
              </w:rPr>
            </w:pPr>
            <w:r>
              <w:rPr>
                <w:rStyle w:val="9"/>
                <w:rFonts w:ascii="宋体" w:hAnsi="宋体" w:eastAsia="宋体" w:cs="微软雅黑"/>
                <w:color w:val="000000"/>
                <w:sz w:val="24"/>
                <w:szCs w:val="24"/>
                <w:lang w:eastAsia="en-US"/>
              </w:rPr>
              <w:t>1 )</w:t>
            </w:r>
            <w:r>
              <w:rPr>
                <w:rStyle w:val="9"/>
                <w:rFonts w:hint="eastAsia" w:ascii="宋体" w:hAnsi="宋体" w:eastAsia="宋体"/>
                <w:color w:val="000000"/>
                <w:sz w:val="24"/>
                <w:szCs w:val="24"/>
                <w:lang w:val="zh-CN"/>
              </w:rPr>
              <w:t>主观原因造成的事故</w:t>
            </w:r>
            <w:r>
              <w:rPr>
                <w:rStyle w:val="9"/>
                <w:rFonts w:ascii="宋体" w:hAnsi="宋体" w:eastAsia="宋体"/>
                <w:color w:val="000000"/>
                <w:sz w:val="24"/>
                <w:szCs w:val="24"/>
                <w:lang w:val="zh-CN"/>
              </w:rPr>
              <w:tab/>
            </w:r>
          </w:p>
          <w:p>
            <w:pPr>
              <w:pStyle w:val="10"/>
              <w:numPr>
                <w:ilvl w:val="0"/>
                <w:numId w:val="4"/>
              </w:numPr>
              <w:shd w:val="clear" w:color="auto" w:fill="auto"/>
              <w:spacing w:before="0" w:after="0" w:line="374" w:lineRule="exact"/>
              <w:ind w:firstLine="480"/>
              <w:jc w:val="both"/>
              <w:rPr>
                <w:rFonts w:ascii="宋体" w:hAnsi="宋体" w:eastAsia="宋体"/>
                <w:sz w:val="24"/>
                <w:szCs w:val="24"/>
              </w:rPr>
            </w:pPr>
            <w:r>
              <w:rPr>
                <w:rStyle w:val="9"/>
                <w:rFonts w:hint="eastAsia" w:ascii="宋体" w:hAnsi="宋体" w:eastAsia="宋体"/>
                <w:color w:val="000000"/>
                <w:sz w:val="24"/>
                <w:szCs w:val="24"/>
                <w:lang w:val="zh-CN"/>
              </w:rPr>
              <w:t>客观原因造成的事故</w:t>
            </w:r>
          </w:p>
          <w:p>
            <w:pPr>
              <w:pStyle w:val="10"/>
              <w:numPr>
                <w:ilvl w:val="0"/>
                <w:numId w:val="2"/>
              </w:numPr>
              <w:shd w:val="clear" w:color="auto" w:fill="auto"/>
              <w:tabs>
                <w:tab w:val="left" w:pos="819"/>
              </w:tabs>
              <w:spacing w:before="0" w:after="0" w:line="374" w:lineRule="exact"/>
              <w:ind w:firstLine="480"/>
              <w:jc w:val="both"/>
              <w:rPr>
                <w:rFonts w:ascii="宋体" w:hAnsi="宋体" w:eastAsia="宋体"/>
                <w:sz w:val="24"/>
                <w:szCs w:val="24"/>
              </w:rPr>
            </w:pPr>
            <w:r>
              <w:rPr>
                <w:rStyle w:val="9"/>
                <w:rFonts w:hint="eastAsia" w:ascii="宋体" w:hAnsi="宋体" w:eastAsia="宋体"/>
                <w:color w:val="000000"/>
                <w:sz w:val="24"/>
                <w:szCs w:val="24"/>
                <w:lang w:val="zh-CN"/>
              </w:rPr>
              <w:t>按事故后果分</w:t>
            </w:r>
          </w:p>
          <w:p>
            <w:pPr>
              <w:pStyle w:val="10"/>
              <w:numPr>
                <w:ilvl w:val="0"/>
                <w:numId w:val="5"/>
              </w:numPr>
              <w:shd w:val="clear" w:color="auto" w:fill="auto"/>
              <w:tabs>
                <w:tab w:val="left" w:pos="857"/>
              </w:tabs>
              <w:spacing w:before="0" w:after="0" w:line="374" w:lineRule="exact"/>
              <w:ind w:left="460"/>
              <w:jc w:val="both"/>
              <w:rPr>
                <w:rFonts w:ascii="宋体" w:hAnsi="宋体" w:eastAsia="宋体"/>
                <w:sz w:val="24"/>
                <w:szCs w:val="24"/>
              </w:rPr>
            </w:pPr>
            <w:r>
              <w:rPr>
                <w:rStyle w:val="9"/>
                <w:rFonts w:hint="eastAsia" w:ascii="宋体" w:hAnsi="宋体" w:eastAsia="宋体"/>
                <w:color w:val="000000"/>
                <w:sz w:val="24"/>
                <w:szCs w:val="24"/>
                <w:lang w:val="zh-CN"/>
              </w:rPr>
              <w:t>轻微事故</w:t>
            </w:r>
          </w:p>
          <w:p>
            <w:pPr>
              <w:pStyle w:val="10"/>
              <w:numPr>
                <w:ilvl w:val="0"/>
                <w:numId w:val="5"/>
              </w:numPr>
              <w:shd w:val="clear" w:color="auto" w:fill="auto"/>
              <w:tabs>
                <w:tab w:val="left" w:pos="876"/>
              </w:tabs>
              <w:spacing w:before="0" w:after="0" w:line="374" w:lineRule="exact"/>
              <w:ind w:left="460"/>
              <w:jc w:val="both"/>
              <w:rPr>
                <w:rFonts w:ascii="宋体" w:hAnsi="宋体" w:eastAsia="宋体"/>
                <w:sz w:val="24"/>
                <w:szCs w:val="24"/>
              </w:rPr>
            </w:pPr>
            <w:r>
              <w:rPr>
                <w:rStyle w:val="9"/>
                <w:rFonts w:hint="eastAsia" w:ascii="宋体" w:hAnsi="宋体" w:eastAsia="宋体"/>
                <w:color w:val="000000"/>
                <w:sz w:val="24"/>
                <w:szCs w:val="24"/>
                <w:lang w:val="zh-CN"/>
              </w:rPr>
              <w:t>—般事故</w:t>
            </w:r>
          </w:p>
          <w:p>
            <w:pPr>
              <w:pStyle w:val="10"/>
              <w:numPr>
                <w:ilvl w:val="0"/>
                <w:numId w:val="5"/>
              </w:numPr>
              <w:shd w:val="clear" w:color="auto" w:fill="auto"/>
              <w:tabs>
                <w:tab w:val="left" w:pos="876"/>
              </w:tabs>
              <w:spacing w:before="0" w:after="0" w:line="374" w:lineRule="exact"/>
              <w:ind w:left="460"/>
              <w:jc w:val="both"/>
              <w:rPr>
                <w:rFonts w:ascii="宋体" w:hAnsi="宋体" w:eastAsia="宋体"/>
                <w:sz w:val="24"/>
                <w:szCs w:val="24"/>
              </w:rPr>
            </w:pPr>
            <w:r>
              <w:rPr>
                <w:rStyle w:val="9"/>
                <w:rFonts w:hint="eastAsia" w:ascii="宋体" w:hAnsi="宋体" w:eastAsia="宋体"/>
                <w:color w:val="000000"/>
                <w:sz w:val="24"/>
                <w:szCs w:val="24"/>
                <w:lang w:val="zh-CN"/>
              </w:rPr>
              <w:t>重大事故</w:t>
            </w:r>
          </w:p>
          <w:p>
            <w:pPr>
              <w:pStyle w:val="10"/>
              <w:numPr>
                <w:ilvl w:val="0"/>
                <w:numId w:val="5"/>
              </w:numPr>
              <w:shd w:val="clear" w:color="auto" w:fill="auto"/>
              <w:tabs>
                <w:tab w:val="left" w:pos="881"/>
              </w:tabs>
              <w:spacing w:before="0" w:after="0" w:line="374" w:lineRule="exact"/>
              <w:ind w:left="460"/>
              <w:jc w:val="both"/>
              <w:rPr>
                <w:rFonts w:ascii="宋体" w:hAnsi="宋体" w:eastAsia="宋体"/>
                <w:sz w:val="24"/>
                <w:szCs w:val="24"/>
              </w:rPr>
            </w:pPr>
            <w:r>
              <w:rPr>
                <w:rStyle w:val="9"/>
                <w:rFonts w:hint="eastAsia" w:ascii="宋体" w:hAnsi="宋体" w:eastAsia="宋体"/>
                <w:color w:val="000000"/>
                <w:sz w:val="24"/>
                <w:szCs w:val="24"/>
                <w:lang w:val="zh-CN"/>
              </w:rPr>
              <w:t>特大事故</w:t>
            </w:r>
          </w:p>
          <w:p>
            <w:pPr>
              <w:pStyle w:val="10"/>
              <w:shd w:val="clear" w:color="auto" w:fill="auto"/>
              <w:spacing w:before="0" w:after="0" w:line="374" w:lineRule="exact"/>
              <w:ind w:left="460"/>
              <w:jc w:val="both"/>
              <w:rPr>
                <w:rFonts w:ascii="宋体" w:hAnsi="宋体" w:eastAsia="宋体"/>
                <w:sz w:val="24"/>
                <w:szCs w:val="24"/>
              </w:rPr>
            </w:pPr>
            <w:r>
              <w:rPr>
                <w:rStyle w:val="9"/>
                <w:rFonts w:hint="eastAsia" w:ascii="宋体" w:hAnsi="宋体" w:eastAsia="宋体"/>
                <w:color w:val="000000"/>
                <w:sz w:val="24"/>
                <w:szCs w:val="24"/>
                <w:lang w:val="zh-CN"/>
              </w:rPr>
              <w:t>交通事故造成人体的重伤主要指下列情况：</w:t>
            </w:r>
          </w:p>
          <w:p>
            <w:pPr>
              <w:pStyle w:val="10"/>
              <w:numPr>
                <w:ilvl w:val="0"/>
                <w:numId w:val="6"/>
              </w:numPr>
              <w:shd w:val="clear" w:color="auto" w:fill="auto"/>
              <w:tabs>
                <w:tab w:val="left" w:pos="866"/>
              </w:tabs>
              <w:spacing w:before="0" w:after="0" w:line="374" w:lineRule="exact"/>
              <w:ind w:left="460"/>
              <w:jc w:val="both"/>
              <w:rPr>
                <w:rFonts w:ascii="宋体" w:hAnsi="宋体" w:eastAsia="宋体"/>
                <w:sz w:val="24"/>
                <w:szCs w:val="24"/>
              </w:rPr>
            </w:pPr>
            <w:r>
              <w:rPr>
                <w:rStyle w:val="9"/>
                <w:rFonts w:hint="eastAsia" w:ascii="宋体" w:hAnsi="宋体" w:eastAsia="宋体"/>
                <w:color w:val="000000"/>
                <w:sz w:val="24"/>
                <w:szCs w:val="24"/>
                <w:lang w:val="zh-CN"/>
              </w:rPr>
              <w:t>使人肢体残废或者毁人容貌的；</w:t>
            </w:r>
          </w:p>
          <w:p>
            <w:pPr>
              <w:pStyle w:val="10"/>
              <w:numPr>
                <w:ilvl w:val="0"/>
                <w:numId w:val="6"/>
              </w:numPr>
              <w:shd w:val="clear" w:color="auto" w:fill="auto"/>
              <w:tabs>
                <w:tab w:val="left" w:pos="866"/>
              </w:tabs>
              <w:spacing w:before="0" w:after="0" w:line="374" w:lineRule="exact"/>
              <w:ind w:left="460"/>
              <w:jc w:val="both"/>
              <w:rPr>
                <w:rFonts w:ascii="宋体" w:hAnsi="宋体" w:eastAsia="宋体"/>
                <w:sz w:val="24"/>
                <w:szCs w:val="24"/>
              </w:rPr>
            </w:pPr>
            <w:r>
              <w:rPr>
                <w:rStyle w:val="9"/>
                <w:rFonts w:hint="eastAsia" w:ascii="宋体" w:hAnsi="宋体" w:eastAsia="宋体"/>
                <w:color w:val="000000"/>
                <w:sz w:val="24"/>
                <w:szCs w:val="24"/>
                <w:lang w:val="zh-CN"/>
              </w:rPr>
              <w:t>使人丧失听觉、视觉或者其他器官功能的；</w:t>
            </w:r>
          </w:p>
          <w:p>
            <w:pPr>
              <w:pStyle w:val="10"/>
              <w:numPr>
                <w:ilvl w:val="0"/>
                <w:numId w:val="6"/>
              </w:numPr>
              <w:shd w:val="clear" w:color="auto" w:fill="auto"/>
              <w:tabs>
                <w:tab w:val="left" w:pos="866"/>
              </w:tabs>
              <w:spacing w:before="0" w:after="0" w:line="374" w:lineRule="exact"/>
              <w:ind w:left="460"/>
              <w:jc w:val="both"/>
              <w:rPr>
                <w:rFonts w:ascii="宋体" w:hAnsi="宋体" w:eastAsia="宋体"/>
                <w:sz w:val="24"/>
                <w:szCs w:val="24"/>
              </w:rPr>
            </w:pPr>
            <w:r>
              <w:rPr>
                <w:rStyle w:val="9"/>
                <w:rFonts w:hint="eastAsia" w:ascii="宋体" w:hAnsi="宋体" w:eastAsia="宋体"/>
                <w:color w:val="000000"/>
                <w:sz w:val="24"/>
                <w:szCs w:val="24"/>
                <w:lang w:val="zh-CN"/>
              </w:rPr>
              <w:t>其他对人身健康有重大伤害的。</w:t>
            </w:r>
          </w:p>
          <w:p>
            <w:pPr>
              <w:spacing w:line="360" w:lineRule="auto"/>
              <w:rPr>
                <w:rFonts w:hint="eastAsia" w:ascii="宋体" w:hAnsi="宋体"/>
                <w:b/>
                <w:sz w:val="24"/>
              </w:rPr>
            </w:pPr>
            <w:r>
              <w:rPr>
                <w:rFonts w:hint="eastAsia" w:ascii="宋体" w:hAnsi="宋体"/>
                <w:b/>
                <w:sz w:val="24"/>
              </w:rPr>
              <w:t>二、交通事故的特点</w:t>
            </w:r>
          </w:p>
          <w:p>
            <w:pPr>
              <w:spacing w:line="360" w:lineRule="auto"/>
              <w:rPr>
                <w:rFonts w:ascii="宋体" w:hAnsi="宋体"/>
                <w:sz w:val="24"/>
              </w:rPr>
            </w:pPr>
            <w:r>
              <w:rPr>
                <w:rFonts w:hint="eastAsia" w:ascii="宋体" w:hAnsi="宋体"/>
                <w:sz w:val="24"/>
              </w:rPr>
              <w:t>1、不可复制性</w:t>
            </w:r>
          </w:p>
          <w:p>
            <w:pPr>
              <w:pStyle w:val="8"/>
              <w:numPr>
                <w:ilvl w:val="0"/>
                <w:numId w:val="7"/>
              </w:numPr>
              <w:spacing w:line="360" w:lineRule="auto"/>
              <w:ind w:firstLineChars="0"/>
              <w:rPr>
                <w:rFonts w:ascii="宋体" w:hAnsi="宋体"/>
                <w:sz w:val="24"/>
              </w:rPr>
            </w:pPr>
            <w:r>
              <w:rPr>
                <w:rFonts w:hint="eastAsia" w:ascii="宋体" w:hAnsi="宋体"/>
                <w:sz w:val="24"/>
              </w:rPr>
              <w:t>随机性</w:t>
            </w:r>
          </w:p>
          <w:p>
            <w:pPr>
              <w:pStyle w:val="8"/>
              <w:numPr>
                <w:ilvl w:val="0"/>
                <w:numId w:val="7"/>
              </w:numPr>
              <w:spacing w:line="360" w:lineRule="auto"/>
              <w:ind w:firstLineChars="0"/>
              <w:rPr>
                <w:rFonts w:ascii="宋体" w:hAnsi="宋体"/>
                <w:sz w:val="24"/>
              </w:rPr>
            </w:pPr>
            <w:r>
              <w:rPr>
                <w:rFonts w:hint="eastAsia" w:ascii="宋体" w:hAnsi="宋体"/>
                <w:sz w:val="24"/>
              </w:rPr>
              <w:t>频发性</w:t>
            </w:r>
          </w:p>
          <w:p>
            <w:pPr>
              <w:spacing w:line="360" w:lineRule="auto"/>
              <w:rPr>
                <w:rFonts w:ascii="宋体" w:hAnsi="宋体"/>
                <w:sz w:val="24"/>
              </w:rPr>
            </w:pPr>
            <w:r>
              <w:rPr>
                <w:rFonts w:hint="eastAsia" w:ascii="宋体" w:hAnsi="宋体"/>
                <w:sz w:val="24"/>
              </w:rPr>
              <w:t>4、社会性</w:t>
            </w:r>
          </w:p>
          <w:p>
            <w:pPr>
              <w:spacing w:line="360" w:lineRule="auto"/>
              <w:rPr>
                <w:rFonts w:hint="eastAsia" w:ascii="宋体" w:hAnsi="宋体"/>
                <w:sz w:val="24"/>
              </w:rPr>
            </w:pPr>
            <w:r>
              <w:rPr>
                <w:rFonts w:hint="eastAsia" w:ascii="宋体" w:hAnsi="宋体"/>
                <w:sz w:val="24"/>
              </w:rPr>
              <w:t>5、突发性</w:t>
            </w:r>
          </w:p>
        </w:tc>
        <w:tc>
          <w:tcPr>
            <w:tcW w:w="865" w:type="dxa"/>
          </w:tcPr>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分析</w:t>
            </w: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讲授</w:t>
            </w:r>
          </w:p>
          <w:p>
            <w:pPr>
              <w:spacing w:line="360" w:lineRule="auto"/>
              <w:rPr>
                <w:rFonts w:hint="eastAsia"/>
                <w:sz w:val="24"/>
                <w:szCs w:val="21"/>
              </w:rPr>
            </w:pPr>
          </w:p>
        </w:tc>
        <w:tc>
          <w:tcPr>
            <w:tcW w:w="589" w:type="dxa"/>
          </w:tcPr>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p>
          <w:p>
            <w:pPr>
              <w:spacing w:line="360" w:lineRule="auto"/>
              <w:jc w:val="center"/>
              <w:rPr>
                <w:rFonts w:hint="eastAsia"/>
                <w:sz w:val="24"/>
                <w:szCs w:val="21"/>
              </w:rPr>
            </w:pPr>
            <w:r>
              <w:rPr>
                <w:rFonts w:hint="eastAsia"/>
                <w:sz w:val="24"/>
                <w:szCs w:val="21"/>
              </w:rPr>
              <w:t>20</w:t>
            </w:r>
          </w:p>
          <w:p>
            <w:pPr>
              <w:spacing w:line="360" w:lineRule="auto"/>
              <w:jc w:val="center"/>
              <w:rPr>
                <w:rFonts w:hint="eastAsia"/>
                <w:sz w:val="24"/>
                <w:szCs w:val="21"/>
              </w:rPr>
            </w:pPr>
            <w:r>
              <w:rPr>
                <w:rFonts w:hint="eastAsia"/>
                <w:sz w:val="24"/>
                <w:szCs w:val="21"/>
              </w:rPr>
              <w:t>分</w:t>
            </w:r>
          </w:p>
          <w:p>
            <w:pPr>
              <w:spacing w:line="360" w:lineRule="auto"/>
              <w:jc w:val="center"/>
              <w:rPr>
                <w:rFonts w:hint="eastAsia"/>
                <w:sz w:val="24"/>
                <w:szCs w:val="21"/>
              </w:rPr>
            </w:pPr>
            <w:r>
              <w:rPr>
                <w:rFonts w:hint="eastAsia"/>
                <w:sz w:val="24"/>
                <w:szCs w:val="21"/>
              </w:rPr>
              <w:t>钟</w:t>
            </w: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p>
          <w:p>
            <w:pPr>
              <w:spacing w:line="360" w:lineRule="auto"/>
              <w:jc w:val="center"/>
              <w:rPr>
                <w:rFonts w:hint="eastAsia"/>
                <w:sz w:val="24"/>
                <w:szCs w:val="21"/>
              </w:rPr>
            </w:pPr>
            <w:r>
              <w:rPr>
                <w:rFonts w:hint="eastAsia"/>
                <w:sz w:val="24"/>
                <w:szCs w:val="21"/>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四、课堂小节</w:t>
            </w:r>
          </w:p>
          <w:p>
            <w:pPr>
              <w:spacing w:line="360" w:lineRule="auto"/>
              <w:rPr>
                <w:rFonts w:hint="eastAsia" w:ascii="宋体" w:hAnsi="宋体"/>
                <w:kern w:val="0"/>
                <w:sz w:val="24"/>
                <w:szCs w:val="18"/>
              </w:rPr>
            </w:pPr>
            <w:r>
              <w:rPr>
                <w:rFonts w:hint="eastAsia" w:ascii="宋体" w:hAnsi="宋体"/>
                <w:kern w:val="0"/>
                <w:sz w:val="24"/>
                <w:szCs w:val="18"/>
              </w:rPr>
              <w:t xml:space="preserve">  通过本节课所学，我们要了解交通事故的分类及特点。</w:t>
            </w:r>
          </w:p>
        </w:tc>
        <w:tc>
          <w:tcPr>
            <w:tcW w:w="865" w:type="dxa"/>
            <w:vAlign w:val="center"/>
          </w:tcPr>
          <w:p>
            <w:pPr>
              <w:spacing w:line="360" w:lineRule="auto"/>
              <w:jc w:val="center"/>
              <w:rPr>
                <w:rFonts w:hint="eastAsia"/>
                <w:sz w:val="24"/>
                <w:szCs w:val="21"/>
              </w:rPr>
            </w:pPr>
            <w:r>
              <w:rPr>
                <w:rFonts w:hint="eastAsia"/>
                <w:sz w:val="24"/>
                <w:szCs w:val="21"/>
              </w:rPr>
              <w:t>归纳</w:t>
            </w:r>
          </w:p>
          <w:p>
            <w:pPr>
              <w:spacing w:line="360" w:lineRule="auto"/>
              <w:jc w:val="center"/>
              <w:rPr>
                <w:rFonts w:hint="eastAsia"/>
                <w:sz w:val="24"/>
                <w:szCs w:val="21"/>
              </w:rPr>
            </w:pPr>
            <w:r>
              <w:rPr>
                <w:rFonts w:hint="eastAsia"/>
                <w:sz w:val="24"/>
                <w:szCs w:val="21"/>
              </w:rPr>
              <w:t>总结</w:t>
            </w:r>
          </w:p>
        </w:tc>
        <w:tc>
          <w:tcPr>
            <w:tcW w:w="589" w:type="dxa"/>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7128" w:type="dxa"/>
          </w:tcPr>
          <w:p>
            <w:pPr>
              <w:spacing w:line="360" w:lineRule="auto"/>
              <w:rPr>
                <w:rFonts w:hint="eastAsia" w:ascii="宋体" w:hAnsi="宋体" w:cs="宋体"/>
                <w:kern w:val="0"/>
                <w:sz w:val="24"/>
                <w:szCs w:val="18"/>
              </w:rPr>
            </w:pPr>
            <w:r>
              <w:rPr>
                <w:rFonts w:hint="eastAsia" w:ascii="宋体" w:hAnsi="宋体"/>
                <w:kern w:val="0"/>
                <w:sz w:val="24"/>
                <w:szCs w:val="18"/>
              </w:rPr>
              <w:t>五、</w:t>
            </w:r>
            <w:r>
              <w:rPr>
                <w:rFonts w:hint="eastAsia" w:ascii="宋体" w:hAnsi="宋体" w:cs="宋体"/>
                <w:kern w:val="0"/>
                <w:sz w:val="24"/>
                <w:szCs w:val="18"/>
              </w:rPr>
              <w:t>作业</w:t>
            </w:r>
          </w:p>
          <w:p>
            <w:pPr>
              <w:spacing w:line="360" w:lineRule="auto"/>
              <w:ind w:firstLine="120" w:firstLineChars="50"/>
              <w:rPr>
                <w:rFonts w:hint="eastAsia" w:ascii="宋体" w:hAnsi="宋体"/>
                <w:kern w:val="0"/>
                <w:sz w:val="18"/>
                <w:szCs w:val="18"/>
              </w:rPr>
            </w:pPr>
            <w:r>
              <w:rPr>
                <w:rFonts w:hint="eastAsia" w:ascii="宋体" w:hAnsi="宋体"/>
                <w:kern w:val="0"/>
                <w:sz w:val="24"/>
              </w:rPr>
              <w:t xml:space="preserve">  交通事故的特点？</w:t>
            </w:r>
          </w:p>
        </w:tc>
        <w:tc>
          <w:tcPr>
            <w:tcW w:w="865" w:type="dxa"/>
          </w:tcPr>
          <w:p>
            <w:pPr>
              <w:spacing w:line="360" w:lineRule="auto"/>
              <w:rPr>
                <w:rFonts w:hint="eastAsia"/>
                <w:sz w:val="24"/>
                <w:szCs w:val="21"/>
              </w:rPr>
            </w:pPr>
          </w:p>
        </w:tc>
        <w:tc>
          <w:tcPr>
            <w:tcW w:w="589" w:type="dxa"/>
          </w:tcPr>
          <w:p>
            <w:pPr>
              <w:spacing w:line="360" w:lineRule="auto"/>
              <w:jc w:val="center"/>
              <w:rPr>
                <w:rFonts w:hint="eastAsia"/>
                <w:sz w:val="24"/>
                <w:szCs w:val="21"/>
              </w:rPr>
            </w:pPr>
            <w:r>
              <w:rPr>
                <w:rFonts w:hint="eastAsia"/>
                <w:sz w:val="24"/>
                <w:szCs w:val="21"/>
              </w:rPr>
              <w:t>15分钟</w:t>
            </w:r>
          </w:p>
        </w:tc>
      </w:tr>
    </w:tbl>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1"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2"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3"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4"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5"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6"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7"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8"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abstractNum>
  <w:abstractNum w:abstractNumId="1">
    <w:nsid w:val="00000011"/>
    <w:multiLevelType w:val="multilevel"/>
    <w:tmpl w:val="00000011"/>
    <w:lvl w:ilvl="0"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1"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2"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3"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4"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5"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6"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7"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8"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abstractNum>
  <w:abstractNum w:abstractNumId="2">
    <w:nsid w:val="00000013"/>
    <w:multiLevelType w:val="multilevel"/>
    <w:tmpl w:val="00000013"/>
    <w:lvl w:ilvl="0" w:tentative="0">
      <w:start w:val="2"/>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1" w:tentative="0">
      <w:start w:val="2"/>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2" w:tentative="0">
      <w:start w:val="2"/>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3" w:tentative="0">
      <w:start w:val="2"/>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4" w:tentative="0">
      <w:start w:val="2"/>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5" w:tentative="0">
      <w:start w:val="2"/>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6" w:tentative="0">
      <w:start w:val="2"/>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7" w:tentative="0">
      <w:start w:val="2"/>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8" w:tentative="0">
      <w:start w:val="2"/>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abstractNum>
  <w:abstractNum w:abstractNumId="3">
    <w:nsid w:val="00000015"/>
    <w:multiLevelType w:val="multilevel"/>
    <w:tmpl w:val="00000015"/>
    <w:lvl w:ilvl="0"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1"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2"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3"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4"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5"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6"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7"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lvl w:ilvl="8" w:tentative="0">
      <w:start w:val="1"/>
      <w:numFmt w:val="decimal"/>
      <w:lvlText w:val="%1)"/>
      <w:lvlJc w:val="left"/>
      <w:rPr>
        <w:rFonts w:ascii="微软雅黑" w:hAnsi="微软雅黑" w:cs="微软雅黑"/>
        <w:b w:val="0"/>
        <w:bCs w:val="0"/>
        <w:i w:val="0"/>
        <w:iCs w:val="0"/>
        <w:smallCaps w:val="0"/>
        <w:strike w:val="0"/>
        <w:color w:val="000000"/>
        <w:spacing w:val="0"/>
        <w:w w:val="100"/>
        <w:position w:val="0"/>
        <w:sz w:val="20"/>
        <w:szCs w:val="20"/>
        <w:u w:val="none"/>
      </w:rPr>
    </w:lvl>
  </w:abstractNum>
  <w:abstractNum w:abstractNumId="4">
    <w:nsid w:val="00000017"/>
    <w:multiLevelType w:val="multilevel"/>
    <w:tmpl w:val="00000017"/>
    <w:lvl w:ilvl="0" w:tentative="0">
      <w:start w:val="1"/>
      <w:numFmt w:val="decimalEnclosedCircle"/>
      <w:lvlText w:val="%1"/>
      <w:lvlJc w:val="left"/>
      <w:rPr>
        <w:rFonts w:ascii="微软雅黑" w:hAnsi="宋体" w:cs="微软雅黑"/>
        <w:b w:val="0"/>
        <w:bCs w:val="0"/>
        <w:i w:val="0"/>
        <w:iCs w:val="0"/>
        <w:smallCaps w:val="0"/>
        <w:strike w:val="0"/>
        <w:color w:val="000000"/>
        <w:spacing w:val="0"/>
        <w:w w:val="100"/>
        <w:position w:val="0"/>
        <w:sz w:val="20"/>
        <w:szCs w:val="20"/>
        <w:u w:val="none"/>
      </w:rPr>
    </w:lvl>
    <w:lvl w:ilvl="1" w:tentative="0">
      <w:start w:val="1"/>
      <w:numFmt w:val="decimalEnclosedCircle"/>
      <w:lvlText w:val="%1"/>
      <w:lvlJc w:val="left"/>
      <w:rPr>
        <w:rFonts w:ascii="微软雅黑" w:hAnsi="宋体" w:cs="微软雅黑"/>
        <w:b w:val="0"/>
        <w:bCs w:val="0"/>
        <w:i w:val="0"/>
        <w:iCs w:val="0"/>
        <w:smallCaps w:val="0"/>
        <w:strike w:val="0"/>
        <w:color w:val="000000"/>
        <w:spacing w:val="0"/>
        <w:w w:val="100"/>
        <w:position w:val="0"/>
        <w:sz w:val="20"/>
        <w:szCs w:val="20"/>
        <w:u w:val="none"/>
      </w:rPr>
    </w:lvl>
    <w:lvl w:ilvl="2" w:tentative="0">
      <w:start w:val="1"/>
      <w:numFmt w:val="decimalEnclosedCircle"/>
      <w:lvlText w:val="%1"/>
      <w:lvlJc w:val="left"/>
      <w:rPr>
        <w:rFonts w:ascii="微软雅黑" w:hAnsi="宋体" w:cs="微软雅黑"/>
        <w:b w:val="0"/>
        <w:bCs w:val="0"/>
        <w:i w:val="0"/>
        <w:iCs w:val="0"/>
        <w:smallCaps w:val="0"/>
        <w:strike w:val="0"/>
        <w:color w:val="000000"/>
        <w:spacing w:val="0"/>
        <w:w w:val="100"/>
        <w:position w:val="0"/>
        <w:sz w:val="20"/>
        <w:szCs w:val="20"/>
        <w:u w:val="none"/>
      </w:rPr>
    </w:lvl>
    <w:lvl w:ilvl="3" w:tentative="0">
      <w:start w:val="1"/>
      <w:numFmt w:val="decimalEnclosedCircle"/>
      <w:lvlText w:val="%1"/>
      <w:lvlJc w:val="left"/>
      <w:rPr>
        <w:rFonts w:ascii="微软雅黑" w:hAnsi="宋体" w:cs="微软雅黑"/>
        <w:b w:val="0"/>
        <w:bCs w:val="0"/>
        <w:i w:val="0"/>
        <w:iCs w:val="0"/>
        <w:smallCaps w:val="0"/>
        <w:strike w:val="0"/>
        <w:color w:val="000000"/>
        <w:spacing w:val="0"/>
        <w:w w:val="100"/>
        <w:position w:val="0"/>
        <w:sz w:val="20"/>
        <w:szCs w:val="20"/>
        <w:u w:val="none"/>
      </w:rPr>
    </w:lvl>
    <w:lvl w:ilvl="4" w:tentative="0">
      <w:start w:val="1"/>
      <w:numFmt w:val="decimalEnclosedCircle"/>
      <w:lvlText w:val="%1"/>
      <w:lvlJc w:val="left"/>
      <w:rPr>
        <w:rFonts w:ascii="微软雅黑" w:hAnsi="宋体" w:cs="微软雅黑"/>
        <w:b w:val="0"/>
        <w:bCs w:val="0"/>
        <w:i w:val="0"/>
        <w:iCs w:val="0"/>
        <w:smallCaps w:val="0"/>
        <w:strike w:val="0"/>
        <w:color w:val="000000"/>
        <w:spacing w:val="0"/>
        <w:w w:val="100"/>
        <w:position w:val="0"/>
        <w:sz w:val="20"/>
        <w:szCs w:val="20"/>
        <w:u w:val="none"/>
      </w:rPr>
    </w:lvl>
    <w:lvl w:ilvl="5" w:tentative="0">
      <w:start w:val="1"/>
      <w:numFmt w:val="decimalEnclosedCircle"/>
      <w:lvlText w:val="%1"/>
      <w:lvlJc w:val="left"/>
      <w:rPr>
        <w:rFonts w:ascii="微软雅黑" w:hAnsi="宋体" w:cs="微软雅黑"/>
        <w:b w:val="0"/>
        <w:bCs w:val="0"/>
        <w:i w:val="0"/>
        <w:iCs w:val="0"/>
        <w:smallCaps w:val="0"/>
        <w:strike w:val="0"/>
        <w:color w:val="000000"/>
        <w:spacing w:val="0"/>
        <w:w w:val="100"/>
        <w:position w:val="0"/>
        <w:sz w:val="20"/>
        <w:szCs w:val="20"/>
        <w:u w:val="none"/>
      </w:rPr>
    </w:lvl>
    <w:lvl w:ilvl="6" w:tentative="0">
      <w:start w:val="1"/>
      <w:numFmt w:val="decimalEnclosedCircle"/>
      <w:lvlText w:val="%1"/>
      <w:lvlJc w:val="left"/>
      <w:rPr>
        <w:rFonts w:ascii="微软雅黑" w:hAnsi="宋体" w:cs="微软雅黑"/>
        <w:b w:val="0"/>
        <w:bCs w:val="0"/>
        <w:i w:val="0"/>
        <w:iCs w:val="0"/>
        <w:smallCaps w:val="0"/>
        <w:strike w:val="0"/>
        <w:color w:val="000000"/>
        <w:spacing w:val="0"/>
        <w:w w:val="100"/>
        <w:position w:val="0"/>
        <w:sz w:val="20"/>
        <w:szCs w:val="20"/>
        <w:u w:val="none"/>
      </w:rPr>
    </w:lvl>
    <w:lvl w:ilvl="7" w:tentative="0">
      <w:start w:val="1"/>
      <w:numFmt w:val="decimalEnclosedCircle"/>
      <w:lvlText w:val="%1"/>
      <w:lvlJc w:val="left"/>
      <w:rPr>
        <w:rFonts w:ascii="微软雅黑" w:hAnsi="宋体" w:cs="微软雅黑"/>
        <w:b w:val="0"/>
        <w:bCs w:val="0"/>
        <w:i w:val="0"/>
        <w:iCs w:val="0"/>
        <w:smallCaps w:val="0"/>
        <w:strike w:val="0"/>
        <w:color w:val="000000"/>
        <w:spacing w:val="0"/>
        <w:w w:val="100"/>
        <w:position w:val="0"/>
        <w:sz w:val="20"/>
        <w:szCs w:val="20"/>
        <w:u w:val="none"/>
      </w:rPr>
    </w:lvl>
    <w:lvl w:ilvl="8" w:tentative="0">
      <w:start w:val="1"/>
      <w:numFmt w:val="decimalEnclosedCircle"/>
      <w:lvlText w:val="%1"/>
      <w:lvlJc w:val="left"/>
      <w:rPr>
        <w:rFonts w:ascii="微软雅黑" w:hAnsi="宋体" w:cs="微软雅黑"/>
        <w:b w:val="0"/>
        <w:bCs w:val="0"/>
        <w:i w:val="0"/>
        <w:iCs w:val="0"/>
        <w:smallCaps w:val="0"/>
        <w:strike w:val="0"/>
        <w:color w:val="000000"/>
        <w:spacing w:val="0"/>
        <w:w w:val="100"/>
        <w:position w:val="0"/>
        <w:sz w:val="20"/>
        <w:szCs w:val="20"/>
        <w:u w:val="none"/>
      </w:rPr>
    </w:lvl>
  </w:abstractNum>
  <w:abstractNum w:abstractNumId="5">
    <w:nsid w:val="456754CC"/>
    <w:multiLevelType w:val="multilevel"/>
    <w:tmpl w:val="456754CC"/>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45484D"/>
    <w:multiLevelType w:val="multilevel"/>
    <w:tmpl w:val="5A45484D"/>
    <w:lvl w:ilvl="0" w:tentative="0">
      <w:start w:val="1"/>
      <w:numFmt w:val="none"/>
      <w:lvlText w:val="一、"/>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6E0"/>
    <w:rsid w:val="008631FA"/>
    <w:rsid w:val="00AF45F1"/>
    <w:rsid w:val="00CB26E0"/>
    <w:rsid w:val="00F10662"/>
    <w:rsid w:val="39922FFF"/>
    <w:rsid w:val="59330136"/>
    <w:rsid w:val="70A319CE"/>
    <w:rsid w:val="7FF16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 w:type="character" w:customStyle="1" w:styleId="9">
    <w:name w:val="正文文本 (2)_"/>
    <w:link w:val="10"/>
    <w:qFormat/>
    <w:uiPriority w:val="99"/>
    <w:rPr>
      <w:rFonts w:ascii="微软雅黑" w:eastAsia="微软雅黑" w:cs="微软雅黑"/>
      <w:sz w:val="20"/>
      <w:szCs w:val="20"/>
      <w:shd w:val="clear" w:color="auto" w:fill="FFFFFF"/>
    </w:rPr>
  </w:style>
  <w:style w:type="paragraph" w:customStyle="1" w:styleId="10">
    <w:name w:val="正文文本 (2)1"/>
    <w:basedOn w:val="1"/>
    <w:link w:val="9"/>
    <w:qFormat/>
    <w:uiPriority w:val="99"/>
    <w:pPr>
      <w:shd w:val="clear" w:color="auto" w:fill="FFFFFF"/>
      <w:spacing w:before="420" w:after="300" w:line="302" w:lineRule="exact"/>
      <w:jc w:val="left"/>
    </w:pPr>
    <w:rPr>
      <w:rFonts w:ascii="微软雅黑" w:eastAsia="微软雅黑" w:cs="微软雅黑" w:hAnsiTheme="minorHAnsi"/>
      <w:sz w:val="20"/>
      <w:szCs w:val="20"/>
    </w:rPr>
  </w:style>
  <w:style w:type="character" w:customStyle="1" w:styleId="11">
    <w:name w:val="正文文本 (2)"/>
    <w:qFormat/>
    <w:uiPriority w:val="99"/>
    <w:rPr>
      <w:rFonts w:ascii="微软雅黑" w:eastAsia="微软雅黑" w:cs="微软雅黑"/>
      <w:spacing w:val="0"/>
      <w:sz w:val="20"/>
      <w:szCs w:val="20"/>
      <w:u w:val="none"/>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194</Words>
  <Characters>1107</Characters>
  <Lines>9</Lines>
  <Paragraphs>2</Paragraphs>
  <TotalTime>0</TotalTime>
  <ScaleCrop>false</ScaleCrop>
  <LinksUpToDate>false</LinksUpToDate>
  <CharactersWithSpaces>1299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2019-09-02T04:16:00Z</dcterms:created>
  <dc:creator>小叶子</dc:creator>
  <cp:lastModifiedBy>zws</cp:lastModifiedBy>
  <dcterms:modified xsi:type="dcterms:W3CDTF">2021-11-30T00:20:51Z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EA47F24E52C64989881EAAFBF003FFB9</vt:lpwstr>
  </property>
</Properties>
</file>